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ayout w:type="fixed"/>
        <w:tblLook w:val="04A0" w:firstRow="1" w:lastRow="0" w:firstColumn="1" w:lastColumn="0" w:noHBand="0" w:noVBand="1"/>
      </w:tblPr>
      <w:tblGrid>
        <w:gridCol w:w="9072"/>
      </w:tblGrid>
      <w:tr w:rsidR="0048529F" w:rsidRPr="00175E1E" w:rsidTr="0043513E">
        <w:tc>
          <w:tcPr>
            <w:tcW w:w="9072" w:type="dxa"/>
            <w:tcBorders>
              <w:top w:val="single" w:sz="4" w:space="0" w:color="auto"/>
              <w:bottom w:val="single" w:sz="4" w:space="0" w:color="auto"/>
            </w:tcBorders>
            <w:shd w:val="clear" w:color="auto" w:fill="auto"/>
          </w:tcPr>
          <w:p w:rsidR="00876B5D" w:rsidRPr="00793CE7" w:rsidRDefault="009A50BD" w:rsidP="00793CE7">
            <w:pPr>
              <w:pStyle w:val="1judul"/>
            </w:pPr>
            <w:r>
              <w:t>Pengaruh NHT dan Motivasi Belajar Terhadap                   Prestasi Siswa</w:t>
            </w:r>
          </w:p>
          <w:p w:rsidR="00AE0AA7" w:rsidRDefault="00AE0AA7" w:rsidP="00AE0AA7">
            <w:pPr>
              <w:pStyle w:val="1judul"/>
              <w:rPr>
                <w:i/>
              </w:rPr>
            </w:pPr>
          </w:p>
          <w:p w:rsidR="00AE0AA7" w:rsidRPr="00AE0AA7" w:rsidRDefault="009A50BD" w:rsidP="00AE0AA7">
            <w:pPr>
              <w:pStyle w:val="1judul"/>
              <w:rPr>
                <w:i/>
              </w:rPr>
            </w:pPr>
            <w:r w:rsidRPr="009A50BD">
              <w:rPr>
                <w:i/>
              </w:rPr>
              <w:t>The Effect Of N</w:t>
            </w:r>
            <w:r>
              <w:rPr>
                <w:i/>
              </w:rPr>
              <w:t>HT</w:t>
            </w:r>
            <w:r w:rsidRPr="009A50BD">
              <w:rPr>
                <w:i/>
              </w:rPr>
              <w:t xml:space="preserve"> And Learning Motivation On Student's Achievement</w:t>
            </w:r>
          </w:p>
          <w:p w:rsidR="00531A4E" w:rsidRPr="00531A4E" w:rsidRDefault="00AE0AA7" w:rsidP="00EB445E">
            <w:pPr>
              <w:pStyle w:val="1judul"/>
              <w:rPr>
                <w:lang w:val="id-ID"/>
              </w:rPr>
            </w:pPr>
            <w:r w:rsidRPr="00F265BC">
              <w:t xml:space="preserve"> </w:t>
            </w:r>
          </w:p>
          <w:p w:rsidR="001D73A8" w:rsidRDefault="009A50BD" w:rsidP="00F265BC">
            <w:pPr>
              <w:pStyle w:val="2penulis"/>
              <w:rPr>
                <w:rFonts w:cs="Minion Pro"/>
                <w:lang w:val="id-ID"/>
              </w:rPr>
            </w:pPr>
            <w:r>
              <w:rPr>
                <w:lang w:val="en-GB"/>
              </w:rPr>
              <w:t>Nike Yuli Restina Manurung</w:t>
            </w:r>
            <w:r w:rsidR="00793CE7">
              <w:rPr>
                <w:vertAlign w:val="superscript"/>
                <w:lang w:val="en-GB"/>
              </w:rPr>
              <w:t>1)</w:t>
            </w:r>
            <w:r w:rsidR="00F265BC" w:rsidRPr="004E7BBE">
              <w:rPr>
                <w:lang w:val="id-ID"/>
              </w:rPr>
              <w:t xml:space="preserve">, </w:t>
            </w:r>
            <w:r w:rsidR="0058526F">
              <w:rPr>
                <w:lang w:val="en-ID"/>
              </w:rPr>
              <w:t>Dr</w:t>
            </w:r>
            <w:r w:rsidR="0058526F">
              <w:t>. Ayi Darmana, M. Si.</w:t>
            </w:r>
            <w:r w:rsidR="00793CE7">
              <w:rPr>
                <w:vertAlign w:val="superscript"/>
              </w:rPr>
              <w:t>2)</w:t>
            </w:r>
            <w:r w:rsidR="00EA7BCA">
              <w:t xml:space="preserve"> &amp;</w:t>
            </w:r>
            <w:r w:rsidR="00793CE7">
              <w:t xml:space="preserve"> </w:t>
            </w:r>
            <w:r w:rsidR="0058526F">
              <w:t>Dr. Dodi Sukmayadi, M. Sc. Ed.</w:t>
            </w:r>
            <w:r w:rsidR="007368BB">
              <w:rPr>
                <w:vertAlign w:val="superscript"/>
              </w:rPr>
              <w:t>1)</w:t>
            </w:r>
            <w:r w:rsidR="001D73A8" w:rsidRPr="00175E1E">
              <w:rPr>
                <w:rFonts w:cs="Minion Pro"/>
              </w:rPr>
              <w:t>*</w:t>
            </w:r>
          </w:p>
          <w:p w:rsidR="00F265BC" w:rsidRPr="007368BB" w:rsidRDefault="007368BB" w:rsidP="007368BB">
            <w:pPr>
              <w:pStyle w:val="alamat"/>
            </w:pPr>
            <w:r w:rsidRPr="007368BB">
              <w:t>1)</w:t>
            </w:r>
            <w:r w:rsidR="00F265BC" w:rsidRPr="007368BB">
              <w:t xml:space="preserve">Prodi </w:t>
            </w:r>
            <w:r w:rsidR="00E34106">
              <w:t xml:space="preserve">Pendidikan </w:t>
            </w:r>
            <w:bookmarkStart w:id="0" w:name="_GoBack"/>
            <w:bookmarkEnd w:id="0"/>
            <w:r w:rsidR="00E34106">
              <w:t xml:space="preserve">Dasar, </w:t>
            </w:r>
            <w:r w:rsidRPr="007368BB">
              <w:t xml:space="preserve">Fakultas </w:t>
            </w:r>
            <w:r w:rsidR="00E34106">
              <w:t>Keguruan dan Ilmu Pendidkan</w:t>
            </w:r>
            <w:r w:rsidRPr="007368BB">
              <w:t xml:space="preserve"> </w:t>
            </w:r>
            <w:r w:rsidR="00F265BC" w:rsidRPr="007368BB">
              <w:t>Universitas</w:t>
            </w:r>
            <w:r w:rsidRPr="007368BB">
              <w:t xml:space="preserve"> </w:t>
            </w:r>
            <w:r w:rsidR="00E34106">
              <w:t>Terbuka,</w:t>
            </w:r>
            <w:r w:rsidR="00F265BC" w:rsidRPr="007368BB">
              <w:t xml:space="preserve"> Indonesia</w:t>
            </w:r>
          </w:p>
          <w:p w:rsidR="007368BB" w:rsidRDefault="007368BB" w:rsidP="007368BB">
            <w:pPr>
              <w:pStyle w:val="alamat"/>
            </w:pPr>
            <w:r w:rsidRPr="007368BB">
              <w:t xml:space="preserve">2) Universitas </w:t>
            </w:r>
            <w:r w:rsidR="00E34106">
              <w:t>Negeri Medan,</w:t>
            </w:r>
            <w:r w:rsidRPr="007368BB">
              <w:t xml:space="preserve"> Indonesia</w:t>
            </w:r>
          </w:p>
          <w:p w:rsidR="00441E92" w:rsidRDefault="00441E92" w:rsidP="007368BB">
            <w:pPr>
              <w:pStyle w:val="alamat"/>
            </w:pPr>
          </w:p>
          <w:p w:rsidR="00441E92" w:rsidRPr="007368BB" w:rsidRDefault="00441E92" w:rsidP="007368BB">
            <w:pPr>
              <w:pStyle w:val="alamat"/>
            </w:pPr>
            <w:r w:rsidRPr="002871F0">
              <w:rPr>
                <w:sz w:val="20"/>
              </w:rPr>
              <w:t xml:space="preserve">Diterima: </w:t>
            </w:r>
            <w:r>
              <w:rPr>
                <w:sz w:val="20"/>
              </w:rPr>
              <w:t>Februari</w:t>
            </w:r>
            <w:r>
              <w:rPr>
                <w:sz w:val="20"/>
                <w:lang w:val="id-ID"/>
              </w:rPr>
              <w:t xml:space="preserve"> 2019</w:t>
            </w:r>
            <w:r w:rsidRPr="002871F0">
              <w:rPr>
                <w:sz w:val="20"/>
              </w:rPr>
              <w:t xml:space="preserve">; Disetujui: </w:t>
            </w:r>
            <w:r>
              <w:rPr>
                <w:sz w:val="20"/>
              </w:rPr>
              <w:t>Maret</w:t>
            </w:r>
            <w:r>
              <w:rPr>
                <w:sz w:val="20"/>
                <w:lang w:val="id-ID"/>
              </w:rPr>
              <w:t xml:space="preserve"> 2019</w:t>
            </w:r>
            <w:r w:rsidRPr="002871F0">
              <w:rPr>
                <w:sz w:val="20"/>
              </w:rPr>
              <w:t xml:space="preserve">; Dipublish: April </w:t>
            </w:r>
            <w:r>
              <w:rPr>
                <w:sz w:val="20"/>
                <w:lang w:val="id-ID"/>
              </w:rPr>
              <w:t>2019</w:t>
            </w:r>
          </w:p>
          <w:p w:rsidR="007368BB" w:rsidRDefault="007368BB" w:rsidP="00F265BC">
            <w:pPr>
              <w:pStyle w:val="alamat"/>
            </w:pPr>
          </w:p>
          <w:p w:rsidR="00F265BC" w:rsidRPr="007368BB" w:rsidRDefault="007368BB" w:rsidP="007368BB">
            <w:pPr>
              <w:pStyle w:val="Email"/>
            </w:pPr>
            <w:r w:rsidRPr="007368BB">
              <w:t>*</w:t>
            </w:r>
            <w:r w:rsidR="003E7EB7">
              <w:t xml:space="preserve">Coresponding </w:t>
            </w:r>
            <w:r w:rsidRPr="007368BB">
              <w:t>Email:</w:t>
            </w:r>
          </w:p>
        </w:tc>
      </w:tr>
      <w:tr w:rsidR="00D043AC" w:rsidRPr="00175E1E" w:rsidTr="0043513E">
        <w:tc>
          <w:tcPr>
            <w:tcW w:w="9072" w:type="dxa"/>
            <w:tcBorders>
              <w:top w:val="single" w:sz="4" w:space="0" w:color="auto"/>
              <w:bottom w:val="single" w:sz="4" w:space="0" w:color="auto"/>
            </w:tcBorders>
            <w:shd w:val="clear" w:color="auto" w:fill="auto"/>
          </w:tcPr>
          <w:p w:rsidR="00120EDD" w:rsidRPr="00F5677A" w:rsidRDefault="00D043AC" w:rsidP="00F5677A">
            <w:pPr>
              <w:pStyle w:val="JudulAbstrakIndonesia"/>
            </w:pPr>
            <w:r w:rsidRPr="00F5677A">
              <w:t>Abstrak</w:t>
            </w:r>
            <w:r w:rsidR="00873480" w:rsidRPr="00F5677A">
              <w:t xml:space="preserve"> </w:t>
            </w:r>
          </w:p>
          <w:p w:rsidR="00B47634" w:rsidRPr="00F5677A" w:rsidRDefault="00F31A59" w:rsidP="00B47634">
            <w:pPr>
              <w:pStyle w:val="NoSpacing"/>
            </w:pPr>
            <w:r w:rsidRPr="00F31A59">
              <w:rPr>
                <w:lang w:val="id-ID"/>
              </w:rPr>
              <w:t xml:space="preserve">Penelitian ini bertujuan untuk mengetahui </w:t>
            </w:r>
            <w:r w:rsidRPr="00F31A59">
              <w:rPr>
                <w:lang w:val="en-ID"/>
              </w:rPr>
              <w:t>adanya</w:t>
            </w:r>
            <w:r w:rsidRPr="00F31A59">
              <w:rPr>
                <w:lang w:val="id-ID"/>
              </w:rPr>
              <w:t xml:space="preserve">: (1) Pengaruh model pembelajaran kooperatif tipe NHT (model NHT) terhadap prestasi belajar siswa, (2) Pengaruh pembelajaran motivasi terhadap prestasi belajar, (3) Pengaruh interaksi model NHT dan motivasi belajar terhadap prestasi belajar siswa. Penelitian ini dilaksanakan di SDN 112233 Sidorejo Kecamatan Torgamba Kabupaten Labuhanbatu </w:t>
            </w:r>
            <w:r w:rsidRPr="00F31A59">
              <w:rPr>
                <w:lang w:val="en-ID"/>
              </w:rPr>
              <w:t xml:space="preserve">Selatan </w:t>
            </w:r>
            <w:r w:rsidRPr="00F31A59">
              <w:rPr>
                <w:lang w:val="id-ID"/>
              </w:rPr>
              <w:t xml:space="preserve">tahun pelajaran 2019/2020. Populasinya adalah seluruh 60 siswa kelas IV. Sampelnya adalah seluruh siswa sebanyak 30 siswa di kelas A dan sebanyak 30 siswa di kelas B. Instrumen yang digunakan untuk mengumpulkan data adalah tes hasil belajar dan angket motivasi belajar. Metode penelitian menggunakan metode eksperimen semu dengan desain penelitian faktorial 2x2. Teknik analisis data menggunakan ANOVA pada taraf signifikan 0,05. Hasil analisis penelitian menunjukkan bahwa: (1) Prestasi belajar siswa yang menggunakan model NHT lebih tinggi daripada prestasi belajar siswa yang diajar model konvensional (Fhitung = 11,619&gt; Ftabel = </w:t>
            </w:r>
            <w:r w:rsidRPr="00F31A59">
              <w:rPr>
                <w:lang w:val="en-ID"/>
              </w:rPr>
              <w:t>2,0021</w:t>
            </w:r>
            <w:r w:rsidRPr="00F31A59">
              <w:rPr>
                <w:lang w:val="id-ID"/>
              </w:rPr>
              <w:t xml:space="preserve">), (2) Ada perbedaan yang signifikan </w:t>
            </w:r>
            <w:r w:rsidRPr="00F31A59">
              <w:rPr>
                <w:lang w:val="en-ID"/>
              </w:rPr>
              <w:t>h</w:t>
            </w:r>
            <w:r w:rsidRPr="00F31A59">
              <w:rPr>
                <w:lang w:val="id-ID"/>
              </w:rPr>
              <w:t xml:space="preserve">asil belajar siswa materi antara yang memiliki motivasi belajar tinggi dan yang memiliki motivasi belajar rendah (Fhitung = 15.646&gt; Ftabel = </w:t>
            </w:r>
            <w:r w:rsidRPr="00F31A59">
              <w:rPr>
                <w:lang w:val="en-ID"/>
              </w:rPr>
              <w:t>2,0021</w:t>
            </w:r>
            <w:r w:rsidRPr="00F31A59">
              <w:rPr>
                <w:lang w:val="id-ID"/>
              </w:rPr>
              <w:t xml:space="preserve">) dan, (3) Terdapat interaksi yang signifikan antara model NHT dan motivasi belajar yang berpengaruh terhadap siswa. Prestasi belajar (Fhitung = 4,378&gt; Ftabel = </w:t>
            </w:r>
            <w:r w:rsidRPr="00F31A59">
              <w:rPr>
                <w:lang w:val="en-ID"/>
              </w:rPr>
              <w:t>2,0021</w:t>
            </w:r>
            <w:r w:rsidRPr="00F31A59">
              <w:rPr>
                <w:lang w:val="id-ID"/>
              </w:rPr>
              <w:t>). Dengan demikian, dapat disimpulkan bahwa model pembelajaran kooperatif tipe NHT berpengaruh lebih baik terhadap siswa yang memiliki motivasi belajar tinggi sedangkan model konvensional baik untuk siswa yang memiliki motivasi belajar rendah. Namun secara keseluruhan siswa yang diajar dengan model pembelajaran kooperatif tipe NHT memiliki prestasi belajar yang lebih tinggi dibandingkan dengan siswa yang diajar dengan model konvensional.</w:t>
            </w:r>
          </w:p>
          <w:p w:rsidR="00F31A59" w:rsidRDefault="00F17E1D" w:rsidP="00F31A59">
            <w:pPr>
              <w:pStyle w:val="AbstakIndo"/>
              <w:suppressAutoHyphens/>
              <w:spacing w:line="240" w:lineRule="auto"/>
              <w:rPr>
                <w:rFonts w:ascii="Cambria" w:hAnsi="Cambria" w:cs="Calisto MT"/>
                <w:b/>
                <w:bCs/>
                <w:iCs/>
                <w:lang w:val="en-ID"/>
              </w:rPr>
            </w:pPr>
            <w:r w:rsidRPr="00F31A59">
              <w:rPr>
                <w:rFonts w:ascii="Cambria" w:hAnsi="Cambria"/>
                <w:b/>
              </w:rPr>
              <w:t>Kata Kunci:</w:t>
            </w:r>
            <w:r w:rsidRPr="00F31A59">
              <w:rPr>
                <w:rFonts w:ascii="Cambria" w:hAnsi="Cambria"/>
              </w:rPr>
              <w:t xml:space="preserve"> </w:t>
            </w:r>
            <w:r w:rsidR="00F31A59" w:rsidRPr="00F31A59">
              <w:rPr>
                <w:rFonts w:ascii="Cambria" w:hAnsi="Cambria" w:cs="Calisto MT"/>
                <w:b/>
                <w:bCs/>
                <w:i/>
                <w:iCs/>
                <w:lang w:val="en-ID"/>
              </w:rPr>
              <w:t xml:space="preserve">Cooperative </w:t>
            </w:r>
            <w:proofErr w:type="gramStart"/>
            <w:r w:rsidR="00F31A59" w:rsidRPr="00F31A59">
              <w:rPr>
                <w:rFonts w:ascii="Cambria" w:hAnsi="Cambria" w:cs="Calisto MT"/>
                <w:b/>
                <w:bCs/>
                <w:i/>
                <w:iCs/>
                <w:lang w:val="en-ID"/>
              </w:rPr>
              <w:t>Learning</w:t>
            </w:r>
            <w:r w:rsidR="00F31A59" w:rsidRPr="00F31A59">
              <w:rPr>
                <w:rFonts w:ascii="Cambria" w:hAnsi="Cambria" w:cs="Calisto MT"/>
                <w:b/>
                <w:bCs/>
                <w:iCs/>
                <w:lang w:val="en-ID"/>
              </w:rPr>
              <w:t xml:space="preserve">  </w:t>
            </w:r>
            <w:r w:rsidR="00F31A59" w:rsidRPr="00F31A59">
              <w:rPr>
                <w:rFonts w:ascii="Cambria" w:hAnsi="Cambria" w:cs="Calisto MT"/>
                <w:b/>
                <w:bCs/>
                <w:i/>
                <w:iCs/>
                <w:lang w:val="en-ID"/>
              </w:rPr>
              <w:t>Numbered</w:t>
            </w:r>
            <w:proofErr w:type="gramEnd"/>
            <w:r w:rsidR="00F31A59" w:rsidRPr="00F31A59">
              <w:rPr>
                <w:rFonts w:ascii="Cambria" w:hAnsi="Cambria" w:cs="Calisto MT"/>
                <w:b/>
                <w:bCs/>
                <w:i/>
                <w:iCs/>
                <w:lang w:val="en-ID"/>
              </w:rPr>
              <w:t xml:space="preserve"> Head Together</w:t>
            </w:r>
            <w:r w:rsidR="00F31A59">
              <w:rPr>
                <w:rFonts w:ascii="Cambria" w:hAnsi="Cambria" w:cs="Calisto MT"/>
                <w:b/>
                <w:bCs/>
                <w:i/>
                <w:iCs/>
                <w:lang w:val="en-ID"/>
              </w:rPr>
              <w:t>;</w:t>
            </w:r>
            <w:r w:rsidR="00F31A59" w:rsidRPr="00F31A59">
              <w:rPr>
                <w:rFonts w:ascii="Cambria" w:hAnsi="Cambria" w:cs="Calisto MT"/>
                <w:b/>
                <w:bCs/>
                <w:iCs/>
                <w:lang w:val="id-ID"/>
              </w:rPr>
              <w:t xml:space="preserve"> Motivasi</w:t>
            </w:r>
            <w:r w:rsidR="00F31A59">
              <w:rPr>
                <w:rFonts w:ascii="Cambria" w:hAnsi="Cambria" w:cs="Calisto MT"/>
                <w:b/>
                <w:bCs/>
                <w:iCs/>
                <w:lang w:val="en-ID"/>
              </w:rPr>
              <w:t>;</w:t>
            </w:r>
            <w:r w:rsidR="00F31A59" w:rsidRPr="00F31A59">
              <w:rPr>
                <w:rFonts w:ascii="Cambria" w:hAnsi="Cambria" w:cs="Calisto MT"/>
                <w:b/>
                <w:bCs/>
                <w:iCs/>
                <w:lang w:val="id-ID"/>
              </w:rPr>
              <w:t xml:space="preserve"> Prestasi Belajar</w:t>
            </w:r>
            <w:r w:rsidR="00F31A59">
              <w:rPr>
                <w:rFonts w:ascii="Cambria" w:hAnsi="Cambria" w:cs="Calisto MT"/>
                <w:b/>
                <w:bCs/>
                <w:iCs/>
                <w:lang w:val="en-ID"/>
              </w:rPr>
              <w:t>.</w:t>
            </w:r>
          </w:p>
          <w:p w:rsidR="00531A4E" w:rsidRPr="00F31A59" w:rsidRDefault="00F31A59" w:rsidP="00F31A59">
            <w:pPr>
              <w:pStyle w:val="AbstakIndo"/>
              <w:suppressAutoHyphens/>
              <w:spacing w:line="240" w:lineRule="auto"/>
              <w:rPr>
                <w:rFonts w:ascii="Cambria" w:hAnsi="Cambria"/>
                <w:b/>
                <w:i/>
                <w:sz w:val="22"/>
                <w:szCs w:val="22"/>
                <w:lang w:val="id-ID"/>
              </w:rPr>
            </w:pPr>
            <w:r w:rsidRPr="00F31A59">
              <w:rPr>
                <w:rFonts w:ascii="Cambria" w:hAnsi="Cambria" w:cs="Calisto MT"/>
                <w:b/>
                <w:bCs/>
                <w:i/>
                <w:iCs/>
                <w:lang w:val="id-ID"/>
              </w:rPr>
              <w:t xml:space="preserve"> </w:t>
            </w:r>
          </w:p>
          <w:p w:rsidR="00825DA9" w:rsidRPr="00F5677A" w:rsidRDefault="00873480" w:rsidP="00F5677A">
            <w:pPr>
              <w:pStyle w:val="JudulAbstrakInggris"/>
            </w:pPr>
            <w:r w:rsidRPr="00F5677A">
              <w:t xml:space="preserve">Abstract </w:t>
            </w:r>
          </w:p>
          <w:p w:rsidR="00E62883" w:rsidRPr="00E62883" w:rsidRDefault="00E62883" w:rsidP="00E62883">
            <w:pPr>
              <w:pStyle w:val="Heading1"/>
              <w:rPr>
                <w:lang w:val="en-ID"/>
              </w:rPr>
            </w:pPr>
            <w:r w:rsidRPr="00E62883">
              <w:rPr>
                <w:lang w:val="en-ID"/>
              </w:rPr>
              <w:t>This study aimed to find out in the learning process of grade IV students to understand science concept of energy: (1) The effect of the NHT type cooperative learning model (the NHT model) on student learning achievement, (2) The influence of learning motivation on learning achievement, (3) The effect of the interaction of the NHT models and learning motivation on students learning achievement. This research was conducted at SDN 112233 Sidorejo, in the 2019/2020 school year. The population is all 60 grade IV students. The sample is all students who take on the lesson of energy as many as 30 students in class A and as many as 30 students in class B. The research method uses a quasi-experimental method with a 2x2 factorial research design. Data analysis techniques used ANOVA at a significant level 0</w:t>
            </w:r>
            <w:proofErr w:type="gramStart"/>
            <w:r w:rsidRPr="00E62883">
              <w:rPr>
                <w:lang w:val="en-ID"/>
              </w:rPr>
              <w:t>,05</w:t>
            </w:r>
            <w:proofErr w:type="gramEnd"/>
            <w:r w:rsidRPr="00E62883">
              <w:rPr>
                <w:lang w:val="en-ID"/>
              </w:rPr>
              <w:t xml:space="preserve">. The results of the research analysis show that: (1) Students learning achievement using NHT model are higher than students learning achievement who are taught by conventional model (Fcount = 11,619 &gt; Ftable = 2,0021), (2) There is a significant difference of students learning achievement material between those who have high learning motivation and those who have low learning motivation (Fcount = 15,646 &gt; Ftable = 2,0021) and, (3) There are significant interaction between NHT model and learning motivation that have effects on </w:t>
            </w:r>
            <w:r w:rsidRPr="00E62883">
              <w:rPr>
                <w:lang w:val="en-ID"/>
              </w:rPr>
              <w:lastRenderedPageBreak/>
              <w:t>students’ learning achievement (Fcount = 4,378 &gt; Ftable = 2,0021). NHT type model had given higher contribution on student achievement and students' learning motivation</w:t>
            </w:r>
          </w:p>
          <w:p w:rsidR="00F265BC" w:rsidRDefault="00F5677A" w:rsidP="00F5677A">
            <w:pPr>
              <w:pStyle w:val="KataKunciInggris"/>
            </w:pPr>
            <w:r w:rsidRPr="00F5677A">
              <w:t xml:space="preserve">Keywords: </w:t>
            </w:r>
            <w:r w:rsidR="00E62883" w:rsidRPr="00E62883">
              <w:rPr>
                <w:lang w:val="en-ID"/>
              </w:rPr>
              <w:t>Cooperative Learning Numbered Head Together</w:t>
            </w:r>
            <w:r w:rsidR="00E62883">
              <w:rPr>
                <w:lang w:val="en-ID"/>
              </w:rPr>
              <w:t>;</w:t>
            </w:r>
            <w:r w:rsidR="00E62883" w:rsidRPr="00E62883">
              <w:rPr>
                <w:lang w:val="en-ID"/>
              </w:rPr>
              <w:t xml:space="preserve">  Motivation</w:t>
            </w:r>
            <w:r w:rsidR="00E62883">
              <w:rPr>
                <w:lang w:val="en-ID"/>
              </w:rPr>
              <w:t>;</w:t>
            </w:r>
            <w:r w:rsidR="00E62883" w:rsidRPr="00E62883">
              <w:rPr>
                <w:lang w:val="en-ID"/>
              </w:rPr>
              <w:t xml:space="preserve"> Learning Achievement</w:t>
            </w:r>
          </w:p>
          <w:p w:rsidR="00441E92" w:rsidRDefault="00441E92" w:rsidP="00F5677A">
            <w:pPr>
              <w:pStyle w:val="KataKunciInggris"/>
            </w:pPr>
          </w:p>
          <w:p w:rsidR="00441E92" w:rsidRPr="00C34A8D" w:rsidRDefault="00441E92" w:rsidP="00441E92">
            <w:pPr>
              <w:pStyle w:val="Email"/>
              <w:jc w:val="both"/>
            </w:pPr>
            <w:r w:rsidRPr="005B155A">
              <w:rPr>
                <w:b/>
              </w:rPr>
              <w:t>How to Cite</w:t>
            </w:r>
            <w:r w:rsidRPr="005B155A">
              <w:t xml:space="preserve">: </w:t>
            </w:r>
            <w:r w:rsidR="00386EA2">
              <w:t>Nama Belakang, Huruf Pertama Nama Depan dan Huruf Pertama Nama Tengah/Inisial</w:t>
            </w:r>
            <w:r w:rsidRPr="000F40DB">
              <w:t>.</w:t>
            </w:r>
            <w:r w:rsidR="00386EA2">
              <w:t xml:space="preserve"> Contoh: (Suharyanto, A., &amp; Joko, S.S. (Sumitro Sasono Joko).</w:t>
            </w:r>
            <w:r w:rsidRPr="000F40DB">
              <w:t xml:space="preserve"> (2019). </w:t>
            </w:r>
            <w:r w:rsidR="00B47634">
              <w:t>Judul artikel yang maksimal hanya 15 kata, huruf besar di awal kata, kecuali kata sambung</w:t>
            </w:r>
            <w:proofErr w:type="gramStart"/>
            <w:r w:rsidR="00B47634">
              <w:t>.</w:t>
            </w:r>
            <w:r>
              <w:t>.</w:t>
            </w:r>
            <w:proofErr w:type="gramEnd"/>
            <w:r>
              <w:t xml:space="preserve"> </w:t>
            </w:r>
            <w:r w:rsidRPr="00C34A8D">
              <w:rPr>
                <w:i/>
              </w:rPr>
              <w:t>Journal of Education, Humaniora and Social Sciences (JEHSS)</w:t>
            </w:r>
            <w:r w:rsidRPr="00C34A8D">
              <w:t>. 1 (</w:t>
            </w:r>
            <w:r>
              <w:rPr>
                <w:lang w:val="id-ID"/>
              </w:rPr>
              <w:t>3</w:t>
            </w:r>
            <w:r w:rsidRPr="00C34A8D">
              <w:t xml:space="preserve">): </w:t>
            </w:r>
            <w:r>
              <w:rPr>
                <w:lang w:val="id-ID"/>
              </w:rPr>
              <w:t>127</w:t>
            </w:r>
            <w:r>
              <w:t>-131.</w:t>
            </w:r>
            <w:r w:rsidRPr="00C34A8D">
              <w:t xml:space="preserve"> </w:t>
            </w:r>
          </w:p>
          <w:p w:rsidR="00F265BC" w:rsidRPr="00175E1E" w:rsidRDefault="00F265BC" w:rsidP="00DE2BC3">
            <w:pPr>
              <w:pStyle w:val="HowToCite"/>
              <w:rPr>
                <w:b/>
                <w:bCs w:val="0"/>
                <w:iCs w:val="0"/>
                <w:sz w:val="20"/>
                <w:lang w:val="id-ID"/>
              </w:rPr>
            </w:pPr>
          </w:p>
        </w:tc>
      </w:tr>
    </w:tbl>
    <w:p w:rsidR="00204B8A" w:rsidRDefault="00204B8A" w:rsidP="007624E9">
      <w:pPr>
        <w:autoSpaceDE w:val="0"/>
        <w:autoSpaceDN w:val="0"/>
        <w:adjustRightInd w:val="0"/>
        <w:spacing w:before="0" w:beforeAutospacing="0" w:after="0" w:afterAutospacing="0" w:line="288" w:lineRule="auto"/>
        <w:ind w:left="0" w:right="0"/>
        <w:jc w:val="right"/>
        <w:textAlignment w:val="center"/>
        <w:rPr>
          <w:rFonts w:ascii="Constantia" w:hAnsi="Constantia"/>
          <w:color w:val="000000"/>
          <w:sz w:val="18"/>
          <w:szCs w:val="16"/>
          <w:lang w:val="en-GB"/>
        </w:rPr>
        <w:sectPr w:rsidR="00204B8A" w:rsidSect="0043513E">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NumType w:start="1"/>
          <w:cols w:space="720"/>
          <w:titlePg/>
          <w:docGrid w:linePitch="360"/>
        </w:sectPr>
      </w:pPr>
    </w:p>
    <w:p w:rsidR="00204B8A" w:rsidRPr="000A22CD" w:rsidRDefault="00204B8A" w:rsidP="000A22CD">
      <w:pPr>
        <w:pStyle w:val="Heading4"/>
        <w:ind w:firstLine="0"/>
        <w:rPr>
          <w:b/>
          <w:lang w:val="id-ID"/>
        </w:rPr>
      </w:pPr>
      <w:r w:rsidRPr="000A22CD">
        <w:rPr>
          <w:b/>
        </w:rPr>
        <w:lastRenderedPageBreak/>
        <w:t>PENDAHULUAN</w:t>
      </w:r>
      <w:r w:rsidRPr="000A22CD">
        <w:rPr>
          <w:b/>
          <w:lang w:val="id-ID"/>
        </w:rPr>
        <w:t xml:space="preserve"> </w:t>
      </w:r>
    </w:p>
    <w:p w:rsidR="00A5182D" w:rsidRDefault="00A5182D" w:rsidP="00A5182D">
      <w:pPr>
        <w:pStyle w:val="Heading4"/>
      </w:pPr>
      <w:proofErr w:type="gramStart"/>
      <w:r>
        <w:t>Pendidikan merupakan aspek paling penting dalam kehidupan, karena sangat berperan dalam usaha membina dan membentuk manusia yang berkualitas.</w:t>
      </w:r>
      <w:proofErr w:type="gramEnd"/>
      <w:r>
        <w:t xml:space="preserve"> </w:t>
      </w:r>
      <w:proofErr w:type="gramStart"/>
      <w:r>
        <w:t>Dalam meningkatkan mutu pendidikan bangsa kita memiliki cukup banyak orang yang berkompeten ikut andil dalam bidang pendidikan untuk melancarkan program pembaharuan.</w:t>
      </w:r>
      <w:proofErr w:type="gramEnd"/>
      <w:r>
        <w:t xml:space="preserve"> Berdasarkan hasil pengamatan proses pembelajaran IPA yang diterapkan di SD masih banyak menggunakan model pembelajaran konvensional. Siswa hanya Datang Duduk Dengar Catat (D3C) </w:t>
      </w:r>
      <w:proofErr w:type="gramStart"/>
      <w:r>
        <w:t>sehingga  siswa</w:t>
      </w:r>
      <w:proofErr w:type="gramEnd"/>
      <w:r>
        <w:t xml:space="preserve"> merasa kurang termotivasi dalam pembelajaran.  </w:t>
      </w:r>
      <w:proofErr w:type="gramStart"/>
      <w:r>
        <w:t>Akibatnya hasil belajar siswa rendah.</w:t>
      </w:r>
      <w:proofErr w:type="gramEnd"/>
      <w:r>
        <w:t xml:space="preserve"> Dari 2 kelas yang berjumlah 60 siswa dikelas IV-A dan IV-B tidak ada siswa yang mencapai nilai Kriteria Ketuntasan Minimum (KKM</w:t>
      </w:r>
      <w:proofErr w:type="gramStart"/>
      <w:r>
        <w:t>)  70</w:t>
      </w:r>
      <w:proofErr w:type="gramEnd"/>
      <w:r>
        <w:t xml:space="preserve">. </w:t>
      </w:r>
      <w:proofErr w:type="gramStart"/>
      <w:r>
        <w:t>Berdasarkan data tersebut diharapkan rancangan pembelajaran model cooperative learning tipe NHT, sebaiknya diaplikasikan oleh guru dalam menyampaikan materi pembelajaran SAINS.</w:t>
      </w:r>
      <w:proofErr w:type="gramEnd"/>
      <w:r>
        <w:t xml:space="preserve">  </w:t>
      </w:r>
    </w:p>
    <w:p w:rsidR="00A5182D" w:rsidRDefault="00A5182D" w:rsidP="00A5182D">
      <w:pPr>
        <w:pStyle w:val="Heading4"/>
      </w:pPr>
      <w:r>
        <w:t xml:space="preserve">Menurut Darsono dalam Sumatri (2015:50) mengemukakan bahwa pembelajaran cooperative learning merupakan suatu </w:t>
      </w:r>
      <w:proofErr w:type="gramStart"/>
      <w:r>
        <w:t>cara</w:t>
      </w:r>
      <w:proofErr w:type="gramEnd"/>
      <w:r>
        <w:t xml:space="preserve"> pendekatan atau serangkaian strategi yang khusus dirancang untuk memberi dorongan kepada siswa agar bekerjasama selama proses pembelajaran.</w:t>
      </w:r>
    </w:p>
    <w:p w:rsidR="00A5182D" w:rsidRDefault="00A5182D" w:rsidP="00A5182D">
      <w:pPr>
        <w:pStyle w:val="Heading4"/>
      </w:pPr>
      <w:proofErr w:type="gramStart"/>
      <w:r>
        <w:t>Pembelajaran cooperative tipe NHT merupakan salah satu tipe pembelajaran cooperative yang menekankan pada struktur khusus yang dirancang untuk mempengaruhi pola interaksi siswa dan memiliki tujuan untuk meningkatkan penguasaan akademik.</w:t>
      </w:r>
      <w:proofErr w:type="gramEnd"/>
      <w:r>
        <w:t xml:space="preserve"> </w:t>
      </w:r>
      <w:proofErr w:type="gramStart"/>
      <w:r>
        <w:t>(Kagen dalam Hamdayama, J. 2014:175).</w:t>
      </w:r>
      <w:proofErr w:type="gramEnd"/>
      <w:r>
        <w:t xml:space="preserve"> </w:t>
      </w:r>
    </w:p>
    <w:p w:rsidR="00A5182D" w:rsidRDefault="00A5182D" w:rsidP="00A5182D">
      <w:pPr>
        <w:pStyle w:val="Heading4"/>
      </w:pPr>
      <w:r>
        <w:t xml:space="preserve">Pembelajaran cooperative learning mempunyai karakteristik yaitu : 1. Siswa bekerja dalam kelompok untuk menuntaskan materi belajar, 2. Kelompok dibentuk dari siswa yang memiliki keterampilan tinggi sedang dan rendah, 3. Bilamana mungkin, anggota kelompok berasal dari ras, budaya, suku, dan jenis kelamin yang berbeda, 4. Penghargaan lebih berorientasi kelompok ketimbang individu, (Ibrahim Bafadal dalam Sumantri, M. S. 2015:50). </w:t>
      </w:r>
      <w:proofErr w:type="gramStart"/>
      <w:r>
        <w:t>Sehingga siswa harus bekerja kelompok dalam pembelajaran.</w:t>
      </w:r>
      <w:proofErr w:type="gramEnd"/>
    </w:p>
    <w:p w:rsidR="00A5182D" w:rsidRDefault="00A5182D" w:rsidP="00A5182D">
      <w:pPr>
        <w:pStyle w:val="Heading4"/>
      </w:pPr>
      <w:r>
        <w:t>Sehubungan dengan masalah di atas, maka dalam penelitian ini, untuk meningkatkan hasil belajar dan motivasi belajar siswa dalam pelajaran Ilmu Pengetahuan Alam diusulkan dengan menyajikan model pembelajaran yang komponennya dapat dimanipulasi yaitu penerapan model pembelajaran cooperative tipe NHT, sedangkan kondisi pengajaran yang berhubungan dengan karakteristik siswa yaitu melibatkan tingkat motivasi belajar.</w:t>
      </w:r>
    </w:p>
    <w:p w:rsidR="00A5182D" w:rsidRDefault="00A5182D" w:rsidP="00A5182D">
      <w:pPr>
        <w:pStyle w:val="Heading4"/>
      </w:pPr>
      <w:proofErr w:type="gramStart"/>
      <w:r>
        <w:t>Motivasi belajar menurut Hamzah Uno (dalam Sumantri, 2015: 378) motivasi belajar adalah dorongan dan kekuatan dalam diri seseorang untuk melakukan tujuan tertentu yang ingin dicapainya.</w:t>
      </w:r>
      <w:proofErr w:type="gramEnd"/>
      <w:r>
        <w:t xml:space="preserve"> Dengan kata </w:t>
      </w:r>
      <w:proofErr w:type="gramStart"/>
      <w:r>
        <w:t>lain</w:t>
      </w:r>
      <w:proofErr w:type="gramEnd"/>
      <w:r>
        <w:t xml:space="preserve"> motivasi belajar dapat diartikan sebagai suatu dorongan yang ada pada diri seseorang sehingga seseorang mau melakukan aktivitas atau kegiatan belajar guna mendapatkan beberapa keterampilan dan pengalaman.</w:t>
      </w:r>
    </w:p>
    <w:p w:rsidR="00A5182D" w:rsidRDefault="00A5182D" w:rsidP="00A5182D">
      <w:pPr>
        <w:pStyle w:val="Heading4"/>
      </w:pPr>
      <w:r>
        <w:t xml:space="preserve">Penerapan model cooperative learning tipe NHT telah banyak dilakukan oleh beberapa peneliti terdahulu yang ternyata dapat meningkatkan hasil belajar (Lince &amp; Ranak, 2017; Fitrianingsih dan Ica. 2018; Virgana. 2019). </w:t>
      </w:r>
    </w:p>
    <w:p w:rsidR="00A5182D" w:rsidRDefault="00A5182D" w:rsidP="00A5182D">
      <w:pPr>
        <w:pStyle w:val="Heading4"/>
        <w:ind w:firstLine="0"/>
      </w:pPr>
      <w:r>
        <w:t xml:space="preserve">Dalam penelitian ini telah diterapkan model cooperative learning tipe NHT di SD Negeri 112233 Sidorejo dengan </w:t>
      </w:r>
      <w:proofErr w:type="gramStart"/>
      <w:r>
        <w:t>tujuan :</w:t>
      </w:r>
      <w:proofErr w:type="gramEnd"/>
      <w:r>
        <w:t xml:space="preserve"> 1. Untuk mengetahui pengaruh model pembelajaran cooperative learning tipe NHT terhadap hasil belajar siswa pada materi energi di SD; 2. Untuk mengetahui pengaruh motivasi belajar terhadap hasil belajar pada materi energi di SD; 3. Untuk mengetahui pengaruh interaksi model pembelajaran dan motivasi terhadap hasil belajar siswa pada materi energi di SD.</w:t>
      </w:r>
    </w:p>
    <w:p w:rsidR="00A5182D" w:rsidRDefault="00A5182D" w:rsidP="00A5182D">
      <w:pPr>
        <w:pStyle w:val="Heading4"/>
        <w:ind w:firstLine="0"/>
      </w:pPr>
    </w:p>
    <w:p w:rsidR="00204B8A" w:rsidRPr="00401349" w:rsidRDefault="00204B8A" w:rsidP="00A5182D">
      <w:pPr>
        <w:pStyle w:val="Heading4"/>
        <w:ind w:firstLine="0"/>
        <w:rPr>
          <w:b/>
        </w:rPr>
      </w:pPr>
      <w:r w:rsidRPr="00401349">
        <w:rPr>
          <w:b/>
        </w:rPr>
        <w:t xml:space="preserve">METODE PENELITIAN </w:t>
      </w:r>
    </w:p>
    <w:p w:rsidR="008545BD" w:rsidRDefault="008545BD" w:rsidP="008545BD">
      <w:pPr>
        <w:pStyle w:val="Heading4"/>
      </w:pPr>
      <w:proofErr w:type="gramStart"/>
      <w:r>
        <w:t>Penelitian kuasi eksperimen ini menggunakan desain factorial 2 x 2.</w:t>
      </w:r>
      <w:proofErr w:type="gramEnd"/>
      <w:r>
        <w:t xml:space="preserve"> Dengan desain ini dapat diketahui pengaruh model pembelajaran cooperative learning tipe NHT dan motivasi terhadap hasil belajar dikelas eksperimen dan model Konvensional dikelas control. </w:t>
      </w:r>
      <w:r>
        <w:cr/>
      </w:r>
    </w:p>
    <w:p w:rsidR="00204B8A" w:rsidRPr="00BF6014" w:rsidRDefault="008545BD" w:rsidP="008545BD">
      <w:pPr>
        <w:pStyle w:val="Heading4"/>
      </w:pPr>
      <w:r>
        <w:lastRenderedPageBreak/>
        <w:t xml:space="preserve">Penelitian ini menggunakan pendekatan kuantitatif dengan menggunakan instrument </w:t>
      </w:r>
      <w:proofErr w:type="gramStart"/>
      <w:r>
        <w:t>tes  dan</w:t>
      </w:r>
      <w:proofErr w:type="gramEnd"/>
      <w:r>
        <w:t xml:space="preserve"> angket. Instrument </w:t>
      </w:r>
      <w:proofErr w:type="gramStart"/>
      <w:r>
        <w:t>tes  terdiri</w:t>
      </w:r>
      <w:proofErr w:type="gramEnd"/>
      <w:r>
        <w:t xml:space="preserve"> dari tes pilihan ganda sebanyak 13 item dan  tes uraian sebanyak  15 item. </w:t>
      </w:r>
      <w:proofErr w:type="gramStart"/>
      <w:r>
        <w:t>Tes  dilakukan</w:t>
      </w:r>
      <w:proofErr w:type="gramEnd"/>
      <w:r>
        <w:t xml:space="preserve"> sebelum dan setelah pembelajaran. Instrument </w:t>
      </w:r>
      <w:proofErr w:type="gramStart"/>
      <w:r>
        <w:t>angket  terdiri</w:t>
      </w:r>
      <w:proofErr w:type="gramEnd"/>
      <w:r>
        <w:t xml:space="preserve"> dari  40  item dengan menggunakan skala likert. </w:t>
      </w:r>
      <w:proofErr w:type="gramStart"/>
      <w:r>
        <w:t>Angket  hanya</w:t>
      </w:r>
      <w:proofErr w:type="gramEnd"/>
      <w:r>
        <w:t xml:space="preserve"> diisi  sebelum pembelajaran. Semua instrumen telah divalidasi melalui uji coba</w:t>
      </w:r>
    </w:p>
    <w:p w:rsidR="00204B8A" w:rsidRDefault="00204B8A" w:rsidP="00401349">
      <w:pPr>
        <w:pStyle w:val="Heading4"/>
        <w:rPr>
          <w:b/>
          <w:lang w:val="id-ID"/>
        </w:rPr>
      </w:pPr>
    </w:p>
    <w:p w:rsidR="00204B8A" w:rsidRPr="00401349" w:rsidRDefault="00204B8A" w:rsidP="00401349">
      <w:pPr>
        <w:pStyle w:val="Heading4"/>
        <w:ind w:firstLine="0"/>
        <w:rPr>
          <w:b/>
        </w:rPr>
      </w:pPr>
      <w:r w:rsidRPr="00401349">
        <w:rPr>
          <w:b/>
        </w:rPr>
        <w:t xml:space="preserve">HASIL DAN PEMBAHASAN </w:t>
      </w:r>
    </w:p>
    <w:p w:rsidR="00EA57D7" w:rsidRDefault="00EA57D7" w:rsidP="006550D3">
      <w:pPr>
        <w:pStyle w:val="Heading4"/>
        <w:ind w:firstLine="0"/>
        <w:rPr>
          <w:b/>
          <w:spacing w:val="-8"/>
          <w:lang w:val="en-ID"/>
        </w:rPr>
      </w:pPr>
    </w:p>
    <w:p w:rsidR="008545BD" w:rsidRPr="008545BD" w:rsidRDefault="008545BD" w:rsidP="006550D3">
      <w:pPr>
        <w:pStyle w:val="Heading4"/>
        <w:ind w:firstLine="0"/>
        <w:rPr>
          <w:b/>
          <w:spacing w:val="-8"/>
          <w:lang w:val="en-ID"/>
        </w:rPr>
      </w:pPr>
      <w:r w:rsidRPr="008545BD">
        <w:rPr>
          <w:b/>
          <w:spacing w:val="-8"/>
          <w:lang w:val="en-ID"/>
        </w:rPr>
        <w:t xml:space="preserve">Hasil Pretes </w:t>
      </w:r>
    </w:p>
    <w:p w:rsidR="00EA57D7" w:rsidRDefault="00EA57D7" w:rsidP="006550D3">
      <w:pPr>
        <w:pStyle w:val="Heading4"/>
        <w:jc w:val="center"/>
        <w:rPr>
          <w:b/>
          <w:spacing w:val="-8"/>
          <w:lang w:val="en-ID"/>
        </w:rPr>
      </w:pPr>
    </w:p>
    <w:p w:rsidR="008545BD" w:rsidRPr="008545BD" w:rsidRDefault="008545BD" w:rsidP="006550D3">
      <w:pPr>
        <w:pStyle w:val="Heading4"/>
        <w:jc w:val="center"/>
        <w:rPr>
          <w:b/>
          <w:spacing w:val="-8"/>
          <w:lang w:val="en-ID"/>
        </w:rPr>
      </w:pPr>
      <w:r w:rsidRPr="008545BD">
        <w:rPr>
          <w:b/>
          <w:spacing w:val="-8"/>
          <w:lang w:val="en-ID"/>
        </w:rPr>
        <w:t>Tabel 1 Data Hasil Pretes Kelas NHT dan Konvensional</w:t>
      </w:r>
    </w:p>
    <w:tbl>
      <w:tblPr>
        <w:tblStyle w:val="TableGrid"/>
        <w:tblW w:w="8079" w:type="dxa"/>
        <w:jc w:val="center"/>
        <w:tblLook w:val="04A0" w:firstRow="1" w:lastRow="0" w:firstColumn="1" w:lastColumn="0" w:noHBand="0" w:noVBand="1"/>
      </w:tblPr>
      <w:tblGrid>
        <w:gridCol w:w="1284"/>
        <w:gridCol w:w="1359"/>
        <w:gridCol w:w="1359"/>
        <w:gridCol w:w="1359"/>
        <w:gridCol w:w="1359"/>
        <w:gridCol w:w="1359"/>
      </w:tblGrid>
      <w:tr w:rsidR="008545BD" w:rsidRPr="008545BD" w:rsidTr="006550D3">
        <w:trPr>
          <w:jc w:val="center"/>
        </w:trPr>
        <w:tc>
          <w:tcPr>
            <w:tcW w:w="4002" w:type="dxa"/>
            <w:gridSpan w:val="3"/>
            <w:vAlign w:val="center"/>
          </w:tcPr>
          <w:p w:rsidR="008545BD" w:rsidRPr="008545BD" w:rsidRDefault="008545BD" w:rsidP="006550D3">
            <w:pPr>
              <w:pStyle w:val="Heading4"/>
              <w:jc w:val="center"/>
              <w:rPr>
                <w:b/>
                <w:spacing w:val="-8"/>
                <w:lang w:val="en-ID"/>
              </w:rPr>
            </w:pPr>
            <w:r w:rsidRPr="008545BD">
              <w:rPr>
                <w:spacing w:val="-8"/>
                <w:lang w:val="en-ID"/>
              </w:rPr>
              <w:t xml:space="preserve">Kelas </w:t>
            </w:r>
            <w:r w:rsidRPr="008545BD">
              <w:rPr>
                <w:spacing w:val="-8"/>
              </w:rPr>
              <w:t>cooperatif learning tipe Numbered Head Together (NHT)</w:t>
            </w:r>
          </w:p>
        </w:tc>
        <w:tc>
          <w:tcPr>
            <w:tcW w:w="4077" w:type="dxa"/>
            <w:gridSpan w:val="3"/>
            <w:vAlign w:val="center"/>
          </w:tcPr>
          <w:p w:rsidR="008545BD" w:rsidRPr="008545BD" w:rsidRDefault="008545BD" w:rsidP="006550D3">
            <w:pPr>
              <w:pStyle w:val="Heading4"/>
              <w:jc w:val="center"/>
              <w:rPr>
                <w:b/>
                <w:spacing w:val="-8"/>
                <w:lang w:val="en-ID"/>
              </w:rPr>
            </w:pPr>
            <w:r w:rsidRPr="008545BD">
              <w:rPr>
                <w:spacing w:val="-8"/>
                <w:lang w:val="en-ID"/>
              </w:rPr>
              <w:t>Kelas Konvensional</w:t>
            </w:r>
          </w:p>
        </w:tc>
      </w:tr>
      <w:tr w:rsidR="008545BD" w:rsidRPr="008545BD" w:rsidTr="006550D3">
        <w:trPr>
          <w:jc w:val="center"/>
        </w:trPr>
        <w:tc>
          <w:tcPr>
            <w:tcW w:w="1284" w:type="dxa"/>
            <w:tcBorders>
              <w:bottom w:val="single" w:sz="4" w:space="0" w:color="auto"/>
            </w:tcBorders>
            <w:vAlign w:val="center"/>
          </w:tcPr>
          <w:p w:rsidR="008545BD" w:rsidRPr="008545BD" w:rsidRDefault="008545BD" w:rsidP="006550D3">
            <w:pPr>
              <w:pStyle w:val="Heading4"/>
              <w:jc w:val="center"/>
              <w:rPr>
                <w:spacing w:val="-8"/>
                <w:lang w:val="en-ID"/>
              </w:rPr>
            </w:pPr>
            <w:r w:rsidRPr="008545BD">
              <w:rPr>
                <w:spacing w:val="-8"/>
                <w:lang w:val="en-ID"/>
              </w:rPr>
              <w:t>Skor</w:t>
            </w:r>
          </w:p>
        </w:tc>
        <w:tc>
          <w:tcPr>
            <w:tcW w:w="1359" w:type="dxa"/>
            <w:tcBorders>
              <w:bottom w:val="single" w:sz="4" w:space="0" w:color="auto"/>
            </w:tcBorders>
            <w:vAlign w:val="center"/>
          </w:tcPr>
          <w:p w:rsidR="008545BD" w:rsidRPr="008545BD" w:rsidRDefault="008545BD" w:rsidP="006550D3">
            <w:pPr>
              <w:pStyle w:val="Heading4"/>
              <w:jc w:val="center"/>
              <w:rPr>
                <w:spacing w:val="-8"/>
                <w:lang w:val="en-ID"/>
              </w:rPr>
            </w:pPr>
            <w:proofErr w:type="gramStart"/>
            <w:r w:rsidRPr="008545BD">
              <w:rPr>
                <w:spacing w:val="-8"/>
                <w:lang w:val="en-ID"/>
              </w:rPr>
              <w:t>f</w:t>
            </w:r>
            <w:proofErr w:type="gramEnd"/>
          </w:p>
        </w:tc>
        <w:tc>
          <w:tcPr>
            <w:tcW w:w="1359" w:type="dxa"/>
            <w:tcBorders>
              <w:bottom w:val="single" w:sz="4" w:space="0" w:color="auto"/>
            </w:tcBorders>
            <w:vAlign w:val="center"/>
          </w:tcPr>
          <w:p w:rsidR="008545BD" w:rsidRPr="008545BD" w:rsidRDefault="008545BD" w:rsidP="005213E9">
            <w:pPr>
              <w:pStyle w:val="Heading4"/>
              <w:ind w:firstLine="0"/>
              <w:rPr>
                <w:spacing w:val="-8"/>
                <w:lang w:val="en-ID"/>
              </w:rPr>
            </w:pPr>
            <w:proofErr w:type="gramStart"/>
            <w:r w:rsidRPr="008545BD">
              <w:rPr>
                <w:spacing w:val="-8"/>
                <w:lang w:val="en-ID"/>
              </w:rPr>
              <w:t>f</w:t>
            </w:r>
            <w:proofErr w:type="gramEnd"/>
            <w:r w:rsidRPr="008545BD">
              <w:rPr>
                <w:spacing w:val="-8"/>
                <w:lang w:val="en-ID"/>
              </w:rPr>
              <w:t xml:space="preserve"> relatif (%)</w:t>
            </w:r>
          </w:p>
        </w:tc>
        <w:tc>
          <w:tcPr>
            <w:tcW w:w="1359" w:type="dxa"/>
            <w:tcBorders>
              <w:bottom w:val="single" w:sz="4" w:space="0" w:color="auto"/>
            </w:tcBorders>
            <w:vAlign w:val="center"/>
          </w:tcPr>
          <w:p w:rsidR="008545BD" w:rsidRPr="008545BD" w:rsidRDefault="008545BD" w:rsidP="006550D3">
            <w:pPr>
              <w:pStyle w:val="Heading4"/>
              <w:jc w:val="center"/>
              <w:rPr>
                <w:spacing w:val="-8"/>
                <w:lang w:val="en-ID"/>
              </w:rPr>
            </w:pPr>
            <w:r w:rsidRPr="008545BD">
              <w:rPr>
                <w:spacing w:val="-8"/>
                <w:lang w:val="en-ID"/>
              </w:rPr>
              <w:t>Skor</w:t>
            </w:r>
          </w:p>
        </w:tc>
        <w:tc>
          <w:tcPr>
            <w:tcW w:w="1359" w:type="dxa"/>
            <w:tcBorders>
              <w:bottom w:val="single" w:sz="4" w:space="0" w:color="auto"/>
            </w:tcBorders>
            <w:vAlign w:val="center"/>
          </w:tcPr>
          <w:p w:rsidR="008545BD" w:rsidRPr="008545BD" w:rsidRDefault="008545BD" w:rsidP="006550D3">
            <w:pPr>
              <w:pStyle w:val="Heading4"/>
              <w:jc w:val="center"/>
              <w:rPr>
                <w:spacing w:val="-8"/>
                <w:lang w:val="en-ID"/>
              </w:rPr>
            </w:pPr>
            <w:proofErr w:type="gramStart"/>
            <w:r w:rsidRPr="008545BD">
              <w:rPr>
                <w:spacing w:val="-8"/>
                <w:lang w:val="en-ID"/>
              </w:rPr>
              <w:t>f</w:t>
            </w:r>
            <w:proofErr w:type="gramEnd"/>
          </w:p>
        </w:tc>
        <w:tc>
          <w:tcPr>
            <w:tcW w:w="1359" w:type="dxa"/>
            <w:tcBorders>
              <w:bottom w:val="single" w:sz="4" w:space="0" w:color="auto"/>
            </w:tcBorders>
            <w:vAlign w:val="center"/>
          </w:tcPr>
          <w:p w:rsidR="008545BD" w:rsidRPr="008545BD" w:rsidRDefault="008545BD" w:rsidP="005213E9">
            <w:pPr>
              <w:pStyle w:val="Heading4"/>
              <w:ind w:firstLine="0"/>
              <w:rPr>
                <w:spacing w:val="-8"/>
                <w:lang w:val="en-ID"/>
              </w:rPr>
            </w:pPr>
            <w:proofErr w:type="gramStart"/>
            <w:r w:rsidRPr="008545BD">
              <w:rPr>
                <w:spacing w:val="-8"/>
                <w:lang w:val="en-ID"/>
              </w:rPr>
              <w:t>f</w:t>
            </w:r>
            <w:proofErr w:type="gramEnd"/>
            <w:r w:rsidRPr="008545BD">
              <w:rPr>
                <w:spacing w:val="-8"/>
                <w:lang w:val="en-ID"/>
              </w:rPr>
              <w:t xml:space="preserve"> relatif (%)</w:t>
            </w:r>
          </w:p>
        </w:tc>
      </w:tr>
      <w:tr w:rsidR="008545BD" w:rsidRPr="008545BD" w:rsidTr="006550D3">
        <w:trPr>
          <w:jc w:val="center"/>
        </w:trPr>
        <w:tc>
          <w:tcPr>
            <w:tcW w:w="1284" w:type="dxa"/>
            <w:tcBorders>
              <w:top w:val="single" w:sz="4" w:space="0" w:color="auto"/>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41-48</w:t>
            </w:r>
          </w:p>
        </w:tc>
        <w:tc>
          <w:tcPr>
            <w:tcW w:w="1359" w:type="dxa"/>
            <w:tcBorders>
              <w:top w:val="single" w:sz="4" w:space="0" w:color="auto"/>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2</w:t>
            </w:r>
          </w:p>
        </w:tc>
        <w:tc>
          <w:tcPr>
            <w:tcW w:w="1359" w:type="dxa"/>
            <w:tcBorders>
              <w:top w:val="single" w:sz="4" w:space="0" w:color="auto"/>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6</w:t>
            </w:r>
            <w:proofErr w:type="gramStart"/>
            <w:r w:rsidRPr="008545BD">
              <w:rPr>
                <w:spacing w:val="-8"/>
                <w:lang w:val="en-ID"/>
              </w:rPr>
              <w:t>,67</w:t>
            </w:r>
            <w:proofErr w:type="gramEnd"/>
          </w:p>
        </w:tc>
        <w:tc>
          <w:tcPr>
            <w:tcW w:w="1359" w:type="dxa"/>
            <w:tcBorders>
              <w:top w:val="single" w:sz="4" w:space="0" w:color="auto"/>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38-41</w:t>
            </w:r>
          </w:p>
        </w:tc>
        <w:tc>
          <w:tcPr>
            <w:tcW w:w="1359" w:type="dxa"/>
            <w:tcBorders>
              <w:top w:val="single" w:sz="4" w:space="0" w:color="auto"/>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4</w:t>
            </w:r>
          </w:p>
        </w:tc>
        <w:tc>
          <w:tcPr>
            <w:tcW w:w="1359" w:type="dxa"/>
            <w:tcBorders>
              <w:top w:val="single" w:sz="4" w:space="0" w:color="auto"/>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13</w:t>
            </w:r>
            <w:proofErr w:type="gramStart"/>
            <w:r w:rsidRPr="008545BD">
              <w:rPr>
                <w:spacing w:val="-8"/>
                <w:lang w:val="en-ID"/>
              </w:rPr>
              <w:t>,33</w:t>
            </w:r>
            <w:proofErr w:type="gramEnd"/>
          </w:p>
        </w:tc>
      </w:tr>
      <w:tr w:rsidR="008545BD" w:rsidRPr="008545BD" w:rsidTr="006550D3">
        <w:trPr>
          <w:jc w:val="center"/>
        </w:trPr>
        <w:tc>
          <w:tcPr>
            <w:tcW w:w="1284" w:type="dxa"/>
            <w:tcBorders>
              <w:top w:val="nil"/>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33-40</w:t>
            </w:r>
          </w:p>
        </w:tc>
        <w:tc>
          <w:tcPr>
            <w:tcW w:w="1359" w:type="dxa"/>
            <w:tcBorders>
              <w:top w:val="nil"/>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10</w:t>
            </w:r>
          </w:p>
        </w:tc>
        <w:tc>
          <w:tcPr>
            <w:tcW w:w="1359" w:type="dxa"/>
            <w:tcBorders>
              <w:top w:val="nil"/>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33</w:t>
            </w:r>
            <w:proofErr w:type="gramStart"/>
            <w:r w:rsidRPr="008545BD">
              <w:rPr>
                <w:spacing w:val="-8"/>
                <w:lang w:val="en-ID"/>
              </w:rPr>
              <w:t>,33</w:t>
            </w:r>
            <w:proofErr w:type="gramEnd"/>
          </w:p>
        </w:tc>
        <w:tc>
          <w:tcPr>
            <w:tcW w:w="1359" w:type="dxa"/>
            <w:tcBorders>
              <w:top w:val="nil"/>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34-37</w:t>
            </w:r>
          </w:p>
        </w:tc>
        <w:tc>
          <w:tcPr>
            <w:tcW w:w="1359" w:type="dxa"/>
            <w:tcBorders>
              <w:top w:val="nil"/>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2</w:t>
            </w:r>
          </w:p>
        </w:tc>
        <w:tc>
          <w:tcPr>
            <w:tcW w:w="1359" w:type="dxa"/>
            <w:tcBorders>
              <w:top w:val="nil"/>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6</w:t>
            </w:r>
            <w:proofErr w:type="gramStart"/>
            <w:r w:rsidRPr="008545BD">
              <w:rPr>
                <w:spacing w:val="-8"/>
                <w:lang w:val="en-ID"/>
              </w:rPr>
              <w:t>,67</w:t>
            </w:r>
            <w:proofErr w:type="gramEnd"/>
          </w:p>
        </w:tc>
      </w:tr>
      <w:tr w:rsidR="008545BD" w:rsidRPr="008545BD" w:rsidTr="006550D3">
        <w:trPr>
          <w:jc w:val="center"/>
        </w:trPr>
        <w:tc>
          <w:tcPr>
            <w:tcW w:w="1284" w:type="dxa"/>
            <w:tcBorders>
              <w:top w:val="nil"/>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25-32</w:t>
            </w:r>
          </w:p>
        </w:tc>
        <w:tc>
          <w:tcPr>
            <w:tcW w:w="1359" w:type="dxa"/>
            <w:tcBorders>
              <w:top w:val="nil"/>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9</w:t>
            </w:r>
          </w:p>
        </w:tc>
        <w:tc>
          <w:tcPr>
            <w:tcW w:w="1359" w:type="dxa"/>
            <w:tcBorders>
              <w:top w:val="nil"/>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30</w:t>
            </w:r>
          </w:p>
        </w:tc>
        <w:tc>
          <w:tcPr>
            <w:tcW w:w="1359" w:type="dxa"/>
            <w:tcBorders>
              <w:top w:val="nil"/>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30-33</w:t>
            </w:r>
          </w:p>
        </w:tc>
        <w:tc>
          <w:tcPr>
            <w:tcW w:w="1359" w:type="dxa"/>
            <w:tcBorders>
              <w:top w:val="nil"/>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8</w:t>
            </w:r>
          </w:p>
        </w:tc>
        <w:tc>
          <w:tcPr>
            <w:tcW w:w="1359" w:type="dxa"/>
            <w:tcBorders>
              <w:top w:val="nil"/>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26</w:t>
            </w:r>
            <w:proofErr w:type="gramStart"/>
            <w:r w:rsidRPr="008545BD">
              <w:rPr>
                <w:spacing w:val="-8"/>
                <w:lang w:val="en-ID"/>
              </w:rPr>
              <w:t>,67</w:t>
            </w:r>
            <w:proofErr w:type="gramEnd"/>
          </w:p>
        </w:tc>
      </w:tr>
      <w:tr w:rsidR="008545BD" w:rsidRPr="008545BD" w:rsidTr="005213E9">
        <w:trPr>
          <w:jc w:val="center"/>
        </w:trPr>
        <w:tc>
          <w:tcPr>
            <w:tcW w:w="1284" w:type="dxa"/>
            <w:tcBorders>
              <w:top w:val="nil"/>
              <w:left w:val="nil"/>
              <w:bottom w:val="single" w:sz="4" w:space="0" w:color="auto"/>
              <w:right w:val="nil"/>
            </w:tcBorders>
            <w:vAlign w:val="center"/>
          </w:tcPr>
          <w:p w:rsidR="008545BD" w:rsidRPr="008545BD" w:rsidRDefault="008545BD" w:rsidP="006550D3">
            <w:pPr>
              <w:pStyle w:val="Heading4"/>
              <w:jc w:val="center"/>
              <w:rPr>
                <w:spacing w:val="-8"/>
                <w:lang w:val="en-ID"/>
              </w:rPr>
            </w:pPr>
            <w:r w:rsidRPr="008545BD">
              <w:rPr>
                <w:spacing w:val="-8"/>
                <w:lang w:val="en-ID"/>
              </w:rPr>
              <w:t>17-24</w:t>
            </w:r>
          </w:p>
        </w:tc>
        <w:tc>
          <w:tcPr>
            <w:tcW w:w="1359" w:type="dxa"/>
            <w:tcBorders>
              <w:top w:val="nil"/>
              <w:left w:val="nil"/>
              <w:bottom w:val="single" w:sz="4" w:space="0" w:color="auto"/>
              <w:right w:val="nil"/>
            </w:tcBorders>
            <w:vAlign w:val="center"/>
          </w:tcPr>
          <w:p w:rsidR="008545BD" w:rsidRPr="008545BD" w:rsidRDefault="008545BD" w:rsidP="006550D3">
            <w:pPr>
              <w:pStyle w:val="Heading4"/>
              <w:jc w:val="center"/>
              <w:rPr>
                <w:spacing w:val="-8"/>
                <w:lang w:val="en-ID"/>
              </w:rPr>
            </w:pPr>
            <w:r w:rsidRPr="008545BD">
              <w:rPr>
                <w:spacing w:val="-8"/>
                <w:lang w:val="en-ID"/>
              </w:rPr>
              <w:t>9</w:t>
            </w:r>
          </w:p>
        </w:tc>
        <w:tc>
          <w:tcPr>
            <w:tcW w:w="1359" w:type="dxa"/>
            <w:tcBorders>
              <w:top w:val="nil"/>
              <w:left w:val="nil"/>
              <w:bottom w:val="single" w:sz="4" w:space="0" w:color="auto"/>
              <w:right w:val="nil"/>
            </w:tcBorders>
            <w:vAlign w:val="center"/>
          </w:tcPr>
          <w:p w:rsidR="008545BD" w:rsidRPr="008545BD" w:rsidRDefault="008545BD" w:rsidP="006550D3">
            <w:pPr>
              <w:pStyle w:val="Heading4"/>
              <w:jc w:val="center"/>
              <w:rPr>
                <w:spacing w:val="-8"/>
                <w:lang w:val="en-ID"/>
              </w:rPr>
            </w:pPr>
            <w:r w:rsidRPr="008545BD">
              <w:rPr>
                <w:spacing w:val="-8"/>
                <w:lang w:val="en-ID"/>
              </w:rPr>
              <w:t>30</w:t>
            </w:r>
          </w:p>
        </w:tc>
        <w:tc>
          <w:tcPr>
            <w:tcW w:w="1359" w:type="dxa"/>
            <w:tcBorders>
              <w:top w:val="nil"/>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26-29</w:t>
            </w:r>
          </w:p>
        </w:tc>
        <w:tc>
          <w:tcPr>
            <w:tcW w:w="1359" w:type="dxa"/>
            <w:tcBorders>
              <w:top w:val="nil"/>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7</w:t>
            </w:r>
          </w:p>
        </w:tc>
        <w:tc>
          <w:tcPr>
            <w:tcW w:w="1359" w:type="dxa"/>
            <w:tcBorders>
              <w:top w:val="nil"/>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23</w:t>
            </w:r>
            <w:proofErr w:type="gramStart"/>
            <w:r w:rsidRPr="008545BD">
              <w:rPr>
                <w:spacing w:val="-8"/>
                <w:lang w:val="en-ID"/>
              </w:rPr>
              <w:t>,33</w:t>
            </w:r>
            <w:proofErr w:type="gramEnd"/>
          </w:p>
        </w:tc>
      </w:tr>
      <w:tr w:rsidR="008545BD" w:rsidRPr="008545BD" w:rsidTr="005213E9">
        <w:trPr>
          <w:jc w:val="center"/>
        </w:trPr>
        <w:tc>
          <w:tcPr>
            <w:tcW w:w="1284" w:type="dxa"/>
            <w:tcBorders>
              <w:top w:val="single" w:sz="4" w:space="0" w:color="auto"/>
              <w:left w:val="single" w:sz="4" w:space="0" w:color="auto"/>
              <w:bottom w:val="single" w:sz="4" w:space="0" w:color="auto"/>
              <w:right w:val="single" w:sz="4" w:space="0" w:color="auto"/>
            </w:tcBorders>
            <w:vAlign w:val="center"/>
          </w:tcPr>
          <w:p w:rsidR="008545BD" w:rsidRPr="008545BD" w:rsidRDefault="008545BD" w:rsidP="006550D3">
            <w:pPr>
              <w:pStyle w:val="Heading4"/>
              <w:jc w:val="center"/>
              <w:rPr>
                <w:spacing w:val="-8"/>
                <w:lang w:val="en-ID"/>
              </w:rPr>
            </w:pPr>
            <w:r w:rsidRPr="008545BD">
              <w:rPr>
                <w:spacing w:val="-8"/>
                <w:lang w:val="en-ID"/>
              </w:rPr>
              <w:t>Total</w:t>
            </w:r>
          </w:p>
        </w:tc>
        <w:tc>
          <w:tcPr>
            <w:tcW w:w="1359" w:type="dxa"/>
            <w:tcBorders>
              <w:top w:val="single" w:sz="4" w:space="0" w:color="auto"/>
              <w:left w:val="single" w:sz="4" w:space="0" w:color="auto"/>
              <w:bottom w:val="single" w:sz="4" w:space="0" w:color="auto"/>
              <w:right w:val="single" w:sz="4" w:space="0" w:color="auto"/>
            </w:tcBorders>
            <w:vAlign w:val="center"/>
          </w:tcPr>
          <w:p w:rsidR="008545BD" w:rsidRPr="008545BD" w:rsidRDefault="008545BD" w:rsidP="006550D3">
            <w:pPr>
              <w:pStyle w:val="Heading4"/>
              <w:jc w:val="center"/>
              <w:rPr>
                <w:spacing w:val="-8"/>
                <w:lang w:val="en-ID"/>
              </w:rPr>
            </w:pPr>
            <w:r w:rsidRPr="008545BD">
              <w:rPr>
                <w:spacing w:val="-8"/>
                <w:lang w:val="en-ID"/>
              </w:rPr>
              <w:t>30</w:t>
            </w:r>
          </w:p>
        </w:tc>
        <w:tc>
          <w:tcPr>
            <w:tcW w:w="1359" w:type="dxa"/>
            <w:tcBorders>
              <w:top w:val="single" w:sz="4" w:space="0" w:color="auto"/>
              <w:left w:val="single" w:sz="4" w:space="0" w:color="auto"/>
              <w:bottom w:val="single" w:sz="4" w:space="0" w:color="auto"/>
              <w:right w:val="single" w:sz="4" w:space="0" w:color="auto"/>
            </w:tcBorders>
            <w:vAlign w:val="center"/>
          </w:tcPr>
          <w:p w:rsidR="008545BD" w:rsidRPr="008545BD" w:rsidRDefault="008545BD" w:rsidP="006550D3">
            <w:pPr>
              <w:pStyle w:val="Heading4"/>
              <w:jc w:val="center"/>
              <w:rPr>
                <w:spacing w:val="-8"/>
                <w:lang w:val="en-ID"/>
              </w:rPr>
            </w:pPr>
            <w:r w:rsidRPr="008545BD">
              <w:rPr>
                <w:spacing w:val="-8"/>
                <w:lang w:val="en-ID"/>
              </w:rPr>
              <w:t>100%</w:t>
            </w:r>
          </w:p>
        </w:tc>
        <w:tc>
          <w:tcPr>
            <w:tcW w:w="1359" w:type="dxa"/>
            <w:tcBorders>
              <w:top w:val="nil"/>
              <w:left w:val="single" w:sz="4" w:space="0" w:color="auto"/>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22-25</w:t>
            </w:r>
          </w:p>
        </w:tc>
        <w:tc>
          <w:tcPr>
            <w:tcW w:w="1359" w:type="dxa"/>
            <w:tcBorders>
              <w:top w:val="nil"/>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6</w:t>
            </w:r>
          </w:p>
        </w:tc>
        <w:tc>
          <w:tcPr>
            <w:tcW w:w="1359" w:type="dxa"/>
            <w:tcBorders>
              <w:top w:val="nil"/>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20</w:t>
            </w:r>
          </w:p>
        </w:tc>
      </w:tr>
      <w:tr w:rsidR="008545BD" w:rsidRPr="008545BD" w:rsidTr="005213E9">
        <w:trPr>
          <w:jc w:val="center"/>
        </w:trPr>
        <w:tc>
          <w:tcPr>
            <w:tcW w:w="2643" w:type="dxa"/>
            <w:gridSpan w:val="2"/>
            <w:tcBorders>
              <w:top w:val="single" w:sz="4" w:space="0" w:color="auto"/>
              <w:left w:val="single" w:sz="4" w:space="0" w:color="auto"/>
              <w:bottom w:val="single" w:sz="4" w:space="0" w:color="auto"/>
              <w:right w:val="single" w:sz="4" w:space="0" w:color="auto"/>
            </w:tcBorders>
            <w:vAlign w:val="center"/>
          </w:tcPr>
          <w:p w:rsidR="008545BD" w:rsidRPr="008545BD" w:rsidRDefault="008545BD" w:rsidP="006550D3">
            <w:pPr>
              <w:pStyle w:val="Heading4"/>
              <w:jc w:val="center"/>
              <w:rPr>
                <w:spacing w:val="-8"/>
                <w:lang w:val="en-ID"/>
              </w:rPr>
            </w:pPr>
            <w:r w:rsidRPr="008545BD">
              <w:rPr>
                <w:spacing w:val="-8"/>
                <w:lang w:val="en-ID"/>
              </w:rPr>
              <w:t>Rerata Nilai Pretes</w:t>
            </w:r>
          </w:p>
        </w:tc>
        <w:tc>
          <w:tcPr>
            <w:tcW w:w="1359" w:type="dxa"/>
            <w:tcBorders>
              <w:top w:val="single" w:sz="4" w:space="0" w:color="auto"/>
              <w:left w:val="single" w:sz="4" w:space="0" w:color="auto"/>
              <w:bottom w:val="single" w:sz="4" w:space="0" w:color="auto"/>
              <w:right w:val="single" w:sz="4" w:space="0" w:color="auto"/>
            </w:tcBorders>
            <w:vAlign w:val="center"/>
          </w:tcPr>
          <w:p w:rsidR="008545BD" w:rsidRPr="008545BD" w:rsidRDefault="008545BD" w:rsidP="006550D3">
            <w:pPr>
              <w:pStyle w:val="Heading4"/>
              <w:jc w:val="center"/>
              <w:rPr>
                <w:b/>
                <w:spacing w:val="-8"/>
                <w:lang w:val="en-ID"/>
              </w:rPr>
            </w:pPr>
            <w:r w:rsidRPr="008545BD">
              <w:rPr>
                <w:spacing w:val="-8"/>
                <w:lang w:val="en-ID"/>
              </w:rPr>
              <w:t>29</w:t>
            </w:r>
            <w:proofErr w:type="gramStart"/>
            <w:r w:rsidRPr="008545BD">
              <w:rPr>
                <w:spacing w:val="-8"/>
                <w:lang w:val="en-ID"/>
              </w:rPr>
              <w:t>,63</w:t>
            </w:r>
            <w:proofErr w:type="gramEnd"/>
          </w:p>
        </w:tc>
        <w:tc>
          <w:tcPr>
            <w:tcW w:w="1359" w:type="dxa"/>
            <w:tcBorders>
              <w:top w:val="nil"/>
              <w:left w:val="single" w:sz="4" w:space="0" w:color="auto"/>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18-21</w:t>
            </w:r>
          </w:p>
        </w:tc>
        <w:tc>
          <w:tcPr>
            <w:tcW w:w="1359" w:type="dxa"/>
            <w:tcBorders>
              <w:top w:val="nil"/>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2</w:t>
            </w:r>
          </w:p>
        </w:tc>
        <w:tc>
          <w:tcPr>
            <w:tcW w:w="1359" w:type="dxa"/>
            <w:tcBorders>
              <w:top w:val="nil"/>
              <w:left w:val="nil"/>
              <w:bottom w:val="nil"/>
              <w:right w:val="nil"/>
            </w:tcBorders>
            <w:vAlign w:val="center"/>
          </w:tcPr>
          <w:p w:rsidR="008545BD" w:rsidRPr="008545BD" w:rsidRDefault="008545BD" w:rsidP="006550D3">
            <w:pPr>
              <w:pStyle w:val="Heading4"/>
              <w:jc w:val="center"/>
              <w:rPr>
                <w:spacing w:val="-8"/>
                <w:lang w:val="en-ID"/>
              </w:rPr>
            </w:pPr>
            <w:r w:rsidRPr="008545BD">
              <w:rPr>
                <w:spacing w:val="-8"/>
                <w:lang w:val="en-ID"/>
              </w:rPr>
              <w:t>6</w:t>
            </w:r>
            <w:proofErr w:type="gramStart"/>
            <w:r w:rsidRPr="008545BD">
              <w:rPr>
                <w:spacing w:val="-8"/>
                <w:lang w:val="en-ID"/>
              </w:rPr>
              <w:t>,67</w:t>
            </w:r>
            <w:proofErr w:type="gramEnd"/>
          </w:p>
        </w:tc>
      </w:tr>
      <w:tr w:rsidR="008545BD" w:rsidRPr="008545BD" w:rsidTr="005213E9">
        <w:trPr>
          <w:trHeight w:val="93"/>
          <w:jc w:val="center"/>
        </w:trPr>
        <w:tc>
          <w:tcPr>
            <w:tcW w:w="1284" w:type="dxa"/>
            <w:tcBorders>
              <w:top w:val="single" w:sz="4" w:space="0" w:color="auto"/>
              <w:left w:val="nil"/>
              <w:bottom w:val="nil"/>
              <w:right w:val="nil"/>
            </w:tcBorders>
            <w:vAlign w:val="center"/>
          </w:tcPr>
          <w:p w:rsidR="008545BD" w:rsidRPr="008545BD" w:rsidRDefault="008545BD" w:rsidP="006550D3">
            <w:pPr>
              <w:pStyle w:val="Heading4"/>
              <w:jc w:val="center"/>
              <w:rPr>
                <w:spacing w:val="-8"/>
                <w:lang w:val="en-ID"/>
              </w:rPr>
            </w:pPr>
          </w:p>
        </w:tc>
        <w:tc>
          <w:tcPr>
            <w:tcW w:w="1359" w:type="dxa"/>
            <w:tcBorders>
              <w:top w:val="single" w:sz="4" w:space="0" w:color="auto"/>
              <w:left w:val="nil"/>
              <w:bottom w:val="nil"/>
              <w:right w:val="nil"/>
            </w:tcBorders>
            <w:vAlign w:val="center"/>
          </w:tcPr>
          <w:p w:rsidR="008545BD" w:rsidRPr="008545BD" w:rsidRDefault="008545BD" w:rsidP="006550D3">
            <w:pPr>
              <w:pStyle w:val="Heading4"/>
              <w:jc w:val="center"/>
              <w:rPr>
                <w:spacing w:val="-8"/>
                <w:lang w:val="en-ID"/>
              </w:rPr>
            </w:pPr>
          </w:p>
        </w:tc>
        <w:tc>
          <w:tcPr>
            <w:tcW w:w="1359" w:type="dxa"/>
            <w:tcBorders>
              <w:top w:val="single" w:sz="4" w:space="0" w:color="auto"/>
              <w:left w:val="nil"/>
              <w:bottom w:val="nil"/>
              <w:right w:val="nil"/>
            </w:tcBorders>
            <w:vAlign w:val="center"/>
          </w:tcPr>
          <w:p w:rsidR="008545BD" w:rsidRPr="008545BD" w:rsidRDefault="008545BD" w:rsidP="006550D3">
            <w:pPr>
              <w:pStyle w:val="Heading4"/>
              <w:jc w:val="center"/>
              <w:rPr>
                <w:spacing w:val="-8"/>
                <w:lang w:val="en-ID"/>
              </w:rPr>
            </w:pPr>
          </w:p>
        </w:tc>
        <w:tc>
          <w:tcPr>
            <w:tcW w:w="1359" w:type="dxa"/>
            <w:tcBorders>
              <w:top w:val="nil"/>
              <w:left w:val="nil"/>
              <w:bottom w:val="single" w:sz="4" w:space="0" w:color="auto"/>
              <w:right w:val="nil"/>
            </w:tcBorders>
            <w:vAlign w:val="center"/>
          </w:tcPr>
          <w:p w:rsidR="008545BD" w:rsidRPr="008545BD" w:rsidRDefault="008545BD" w:rsidP="006550D3">
            <w:pPr>
              <w:pStyle w:val="Heading4"/>
              <w:jc w:val="center"/>
              <w:rPr>
                <w:spacing w:val="-8"/>
                <w:lang w:val="en-ID"/>
              </w:rPr>
            </w:pPr>
            <w:r w:rsidRPr="008545BD">
              <w:rPr>
                <w:spacing w:val="-8"/>
                <w:lang w:val="en-ID"/>
              </w:rPr>
              <w:t>14-17</w:t>
            </w:r>
          </w:p>
        </w:tc>
        <w:tc>
          <w:tcPr>
            <w:tcW w:w="1359" w:type="dxa"/>
            <w:tcBorders>
              <w:top w:val="nil"/>
              <w:left w:val="nil"/>
              <w:bottom w:val="single" w:sz="4" w:space="0" w:color="auto"/>
              <w:right w:val="nil"/>
            </w:tcBorders>
            <w:vAlign w:val="center"/>
          </w:tcPr>
          <w:p w:rsidR="008545BD" w:rsidRPr="008545BD" w:rsidRDefault="008545BD" w:rsidP="006550D3">
            <w:pPr>
              <w:pStyle w:val="Heading4"/>
              <w:jc w:val="center"/>
              <w:rPr>
                <w:spacing w:val="-8"/>
                <w:lang w:val="en-ID"/>
              </w:rPr>
            </w:pPr>
            <w:r w:rsidRPr="008545BD">
              <w:rPr>
                <w:spacing w:val="-8"/>
                <w:lang w:val="en-ID"/>
              </w:rPr>
              <w:t>1</w:t>
            </w:r>
          </w:p>
        </w:tc>
        <w:tc>
          <w:tcPr>
            <w:tcW w:w="1359" w:type="dxa"/>
            <w:tcBorders>
              <w:top w:val="nil"/>
              <w:left w:val="nil"/>
              <w:bottom w:val="single" w:sz="4" w:space="0" w:color="auto"/>
              <w:right w:val="nil"/>
            </w:tcBorders>
            <w:vAlign w:val="center"/>
          </w:tcPr>
          <w:p w:rsidR="008545BD" w:rsidRPr="008545BD" w:rsidRDefault="008545BD" w:rsidP="006550D3">
            <w:pPr>
              <w:pStyle w:val="Heading4"/>
              <w:jc w:val="center"/>
              <w:rPr>
                <w:spacing w:val="-8"/>
                <w:lang w:val="en-ID"/>
              </w:rPr>
            </w:pPr>
            <w:r w:rsidRPr="008545BD">
              <w:rPr>
                <w:spacing w:val="-8"/>
                <w:lang w:val="en-ID"/>
              </w:rPr>
              <w:t>3</w:t>
            </w:r>
            <w:proofErr w:type="gramStart"/>
            <w:r w:rsidRPr="008545BD">
              <w:rPr>
                <w:spacing w:val="-8"/>
                <w:lang w:val="en-ID"/>
              </w:rPr>
              <w:t>,33</w:t>
            </w:r>
            <w:proofErr w:type="gramEnd"/>
          </w:p>
        </w:tc>
      </w:tr>
      <w:tr w:rsidR="008545BD" w:rsidRPr="008545BD" w:rsidTr="005213E9">
        <w:trPr>
          <w:trHeight w:val="93"/>
          <w:jc w:val="center"/>
        </w:trPr>
        <w:tc>
          <w:tcPr>
            <w:tcW w:w="2643" w:type="dxa"/>
            <w:gridSpan w:val="2"/>
            <w:tcBorders>
              <w:top w:val="nil"/>
              <w:left w:val="nil"/>
              <w:bottom w:val="nil"/>
              <w:right w:val="nil"/>
            </w:tcBorders>
            <w:vAlign w:val="center"/>
          </w:tcPr>
          <w:p w:rsidR="008545BD" w:rsidRPr="008545BD" w:rsidRDefault="008545BD" w:rsidP="006550D3">
            <w:pPr>
              <w:pStyle w:val="Heading4"/>
              <w:jc w:val="center"/>
              <w:rPr>
                <w:spacing w:val="-8"/>
                <w:lang w:val="en-ID"/>
              </w:rPr>
            </w:pPr>
          </w:p>
        </w:tc>
        <w:tc>
          <w:tcPr>
            <w:tcW w:w="1359" w:type="dxa"/>
            <w:tcBorders>
              <w:top w:val="nil"/>
              <w:left w:val="nil"/>
              <w:bottom w:val="nil"/>
              <w:right w:val="single" w:sz="4" w:space="0" w:color="auto"/>
            </w:tcBorders>
            <w:vAlign w:val="center"/>
          </w:tcPr>
          <w:p w:rsidR="008545BD" w:rsidRPr="008545BD" w:rsidRDefault="008545BD" w:rsidP="006550D3">
            <w:pPr>
              <w:pStyle w:val="Heading4"/>
              <w:jc w:val="center"/>
              <w:rPr>
                <w:b/>
                <w:spacing w:val="-8"/>
                <w:lang w:val="en-ID"/>
              </w:rPr>
            </w:pPr>
          </w:p>
        </w:tc>
        <w:tc>
          <w:tcPr>
            <w:tcW w:w="1359" w:type="dxa"/>
            <w:tcBorders>
              <w:top w:val="single" w:sz="4" w:space="0" w:color="auto"/>
              <w:left w:val="single" w:sz="4" w:space="0" w:color="auto"/>
              <w:bottom w:val="single" w:sz="4" w:space="0" w:color="auto"/>
              <w:right w:val="single" w:sz="4" w:space="0" w:color="auto"/>
            </w:tcBorders>
            <w:vAlign w:val="center"/>
          </w:tcPr>
          <w:p w:rsidR="008545BD" w:rsidRPr="008545BD" w:rsidRDefault="008545BD" w:rsidP="006550D3">
            <w:pPr>
              <w:pStyle w:val="Heading4"/>
              <w:jc w:val="center"/>
              <w:rPr>
                <w:spacing w:val="-8"/>
                <w:lang w:val="en-ID"/>
              </w:rPr>
            </w:pPr>
            <w:r w:rsidRPr="008545BD">
              <w:rPr>
                <w:spacing w:val="-8"/>
                <w:lang w:val="en-ID"/>
              </w:rPr>
              <w:t>Total</w:t>
            </w:r>
          </w:p>
        </w:tc>
        <w:tc>
          <w:tcPr>
            <w:tcW w:w="1359" w:type="dxa"/>
            <w:tcBorders>
              <w:top w:val="single" w:sz="4" w:space="0" w:color="auto"/>
              <w:left w:val="single" w:sz="4" w:space="0" w:color="auto"/>
              <w:bottom w:val="single" w:sz="4" w:space="0" w:color="auto"/>
              <w:right w:val="single" w:sz="4" w:space="0" w:color="auto"/>
            </w:tcBorders>
            <w:vAlign w:val="center"/>
          </w:tcPr>
          <w:p w:rsidR="008545BD" w:rsidRPr="008545BD" w:rsidRDefault="008545BD" w:rsidP="006550D3">
            <w:pPr>
              <w:pStyle w:val="Heading4"/>
              <w:jc w:val="center"/>
              <w:rPr>
                <w:spacing w:val="-8"/>
                <w:lang w:val="en-ID"/>
              </w:rPr>
            </w:pPr>
            <w:r w:rsidRPr="008545BD">
              <w:rPr>
                <w:spacing w:val="-8"/>
                <w:lang w:val="en-ID"/>
              </w:rPr>
              <w:t>30</w:t>
            </w:r>
          </w:p>
        </w:tc>
        <w:tc>
          <w:tcPr>
            <w:tcW w:w="1359" w:type="dxa"/>
            <w:tcBorders>
              <w:top w:val="single" w:sz="4" w:space="0" w:color="auto"/>
              <w:left w:val="single" w:sz="4" w:space="0" w:color="auto"/>
              <w:bottom w:val="single" w:sz="4" w:space="0" w:color="auto"/>
              <w:right w:val="single" w:sz="4" w:space="0" w:color="auto"/>
            </w:tcBorders>
            <w:vAlign w:val="center"/>
          </w:tcPr>
          <w:p w:rsidR="008545BD" w:rsidRPr="008545BD" w:rsidRDefault="008545BD" w:rsidP="006550D3">
            <w:pPr>
              <w:pStyle w:val="Heading4"/>
              <w:jc w:val="center"/>
              <w:rPr>
                <w:spacing w:val="-8"/>
                <w:lang w:val="en-ID"/>
              </w:rPr>
            </w:pPr>
            <w:r w:rsidRPr="008545BD">
              <w:rPr>
                <w:spacing w:val="-8"/>
                <w:lang w:val="en-ID"/>
              </w:rPr>
              <w:t>100%</w:t>
            </w:r>
          </w:p>
        </w:tc>
      </w:tr>
      <w:tr w:rsidR="008545BD" w:rsidRPr="008545BD" w:rsidTr="005213E9">
        <w:trPr>
          <w:trHeight w:val="93"/>
          <w:jc w:val="center"/>
        </w:trPr>
        <w:tc>
          <w:tcPr>
            <w:tcW w:w="2643" w:type="dxa"/>
            <w:gridSpan w:val="2"/>
            <w:tcBorders>
              <w:top w:val="nil"/>
              <w:left w:val="nil"/>
              <w:bottom w:val="nil"/>
              <w:right w:val="nil"/>
            </w:tcBorders>
            <w:vAlign w:val="center"/>
          </w:tcPr>
          <w:p w:rsidR="008545BD" w:rsidRPr="008545BD" w:rsidRDefault="008545BD" w:rsidP="006550D3">
            <w:pPr>
              <w:pStyle w:val="Heading4"/>
              <w:jc w:val="center"/>
              <w:rPr>
                <w:spacing w:val="-8"/>
                <w:lang w:val="en-ID"/>
              </w:rPr>
            </w:pPr>
          </w:p>
        </w:tc>
        <w:tc>
          <w:tcPr>
            <w:tcW w:w="1359" w:type="dxa"/>
            <w:tcBorders>
              <w:top w:val="nil"/>
              <w:left w:val="nil"/>
              <w:bottom w:val="nil"/>
              <w:right w:val="single" w:sz="4" w:space="0" w:color="auto"/>
            </w:tcBorders>
            <w:vAlign w:val="center"/>
          </w:tcPr>
          <w:p w:rsidR="008545BD" w:rsidRPr="008545BD" w:rsidRDefault="008545BD" w:rsidP="006550D3">
            <w:pPr>
              <w:pStyle w:val="Heading4"/>
              <w:jc w:val="center"/>
              <w:rPr>
                <w:b/>
                <w:spacing w:val="-8"/>
                <w:lang w:val="en-ID"/>
              </w:rPr>
            </w:pPr>
          </w:p>
        </w:tc>
        <w:tc>
          <w:tcPr>
            <w:tcW w:w="2718" w:type="dxa"/>
            <w:gridSpan w:val="2"/>
            <w:tcBorders>
              <w:top w:val="single" w:sz="4" w:space="0" w:color="auto"/>
              <w:left w:val="single" w:sz="4" w:space="0" w:color="auto"/>
              <w:bottom w:val="single" w:sz="4" w:space="0" w:color="auto"/>
              <w:right w:val="single" w:sz="4" w:space="0" w:color="auto"/>
            </w:tcBorders>
            <w:vAlign w:val="center"/>
          </w:tcPr>
          <w:p w:rsidR="008545BD" w:rsidRPr="008545BD" w:rsidRDefault="008545BD" w:rsidP="006550D3">
            <w:pPr>
              <w:pStyle w:val="Heading4"/>
              <w:jc w:val="center"/>
              <w:rPr>
                <w:spacing w:val="-8"/>
                <w:lang w:val="en-ID"/>
              </w:rPr>
            </w:pPr>
            <w:r w:rsidRPr="008545BD">
              <w:rPr>
                <w:spacing w:val="-8"/>
                <w:lang w:val="en-ID"/>
              </w:rPr>
              <w:t>Rerata Nilai Pretes</w:t>
            </w:r>
          </w:p>
        </w:tc>
        <w:tc>
          <w:tcPr>
            <w:tcW w:w="1359" w:type="dxa"/>
            <w:tcBorders>
              <w:top w:val="single" w:sz="4" w:space="0" w:color="auto"/>
              <w:left w:val="single" w:sz="4" w:space="0" w:color="auto"/>
              <w:bottom w:val="single" w:sz="4" w:space="0" w:color="auto"/>
              <w:right w:val="single" w:sz="4" w:space="0" w:color="auto"/>
            </w:tcBorders>
            <w:vAlign w:val="center"/>
          </w:tcPr>
          <w:p w:rsidR="008545BD" w:rsidRPr="008545BD" w:rsidRDefault="008545BD" w:rsidP="006550D3">
            <w:pPr>
              <w:pStyle w:val="Heading4"/>
              <w:jc w:val="center"/>
              <w:rPr>
                <w:spacing w:val="-8"/>
                <w:lang w:val="en-ID"/>
              </w:rPr>
            </w:pPr>
            <w:r w:rsidRPr="008545BD">
              <w:rPr>
                <w:spacing w:val="-8"/>
                <w:lang w:val="en-ID"/>
              </w:rPr>
              <w:t>28</w:t>
            </w:r>
            <w:proofErr w:type="gramStart"/>
            <w:r w:rsidRPr="008545BD">
              <w:rPr>
                <w:spacing w:val="-8"/>
                <w:lang w:val="en-ID"/>
              </w:rPr>
              <w:t>,97</w:t>
            </w:r>
            <w:proofErr w:type="gramEnd"/>
          </w:p>
        </w:tc>
      </w:tr>
    </w:tbl>
    <w:p w:rsidR="005213E9" w:rsidRDefault="005213E9" w:rsidP="008545BD">
      <w:pPr>
        <w:pStyle w:val="Heading4"/>
        <w:rPr>
          <w:spacing w:val="-8"/>
          <w:lang w:val="en-ID"/>
        </w:rPr>
      </w:pPr>
    </w:p>
    <w:p w:rsidR="008545BD" w:rsidRDefault="008545BD" w:rsidP="008545BD">
      <w:pPr>
        <w:pStyle w:val="Heading4"/>
        <w:rPr>
          <w:spacing w:val="-8"/>
        </w:rPr>
      </w:pPr>
      <w:r w:rsidRPr="008545BD">
        <w:rPr>
          <w:spacing w:val="-8"/>
          <w:lang w:val="en-ID"/>
        </w:rPr>
        <w:t xml:space="preserve">Adapun rerata pretes hasil belajar siswa yang diajarkan dengan model </w:t>
      </w:r>
      <w:r w:rsidRPr="008545BD">
        <w:rPr>
          <w:spacing w:val="-8"/>
        </w:rPr>
        <w:t xml:space="preserve">Numbered Head Together (NHT) diperoleh skor maksimum 48 sedangkan skor minimum 17 dengan nilai rata-ratanya sebesar 29,63 Sedangkan model pembelajaran konvensional diperoleh skor maksimum 41 sedangkan skor minimum 16 dengan nilai rata-ratanya sebesar 28,97. </w:t>
      </w:r>
      <w:proofErr w:type="gramStart"/>
      <w:r w:rsidRPr="008545BD">
        <w:rPr>
          <w:spacing w:val="-8"/>
        </w:rPr>
        <w:t>Dari rerata tersebut dapat dikatakan bahwa kedua kelas memiliki hasil kemampuan pretes yang relative berbeda.</w:t>
      </w:r>
      <w:proofErr w:type="gramEnd"/>
      <w:r w:rsidRPr="008545BD">
        <w:rPr>
          <w:spacing w:val="-8"/>
        </w:rPr>
        <w:t xml:space="preserve"> </w:t>
      </w:r>
    </w:p>
    <w:p w:rsidR="00EA57D7" w:rsidRDefault="00EA57D7" w:rsidP="00EA57D7">
      <w:pPr>
        <w:pStyle w:val="Heading4"/>
        <w:ind w:firstLine="0"/>
        <w:rPr>
          <w:b/>
          <w:spacing w:val="-8"/>
          <w:lang w:val="en-ID"/>
        </w:rPr>
      </w:pPr>
    </w:p>
    <w:p w:rsidR="008545BD" w:rsidRPr="008545BD" w:rsidRDefault="008545BD" w:rsidP="00EA57D7">
      <w:pPr>
        <w:pStyle w:val="Heading4"/>
        <w:ind w:firstLine="0"/>
        <w:rPr>
          <w:b/>
          <w:spacing w:val="-8"/>
          <w:lang w:val="en-ID"/>
        </w:rPr>
      </w:pPr>
      <w:r w:rsidRPr="008545BD">
        <w:rPr>
          <w:b/>
          <w:spacing w:val="-8"/>
          <w:lang w:val="en-ID"/>
        </w:rPr>
        <w:t xml:space="preserve">Hasil Postes </w:t>
      </w:r>
    </w:p>
    <w:p w:rsidR="00EA57D7" w:rsidRDefault="00EA57D7" w:rsidP="00EA57D7">
      <w:pPr>
        <w:pStyle w:val="Heading4"/>
        <w:jc w:val="center"/>
        <w:rPr>
          <w:b/>
          <w:spacing w:val="-8"/>
        </w:rPr>
      </w:pPr>
    </w:p>
    <w:p w:rsidR="008545BD" w:rsidRPr="008545BD" w:rsidRDefault="008545BD" w:rsidP="00EA57D7">
      <w:pPr>
        <w:pStyle w:val="Heading4"/>
        <w:jc w:val="center"/>
        <w:rPr>
          <w:b/>
          <w:spacing w:val="-8"/>
        </w:rPr>
      </w:pPr>
      <w:r w:rsidRPr="008545BD">
        <w:rPr>
          <w:b/>
          <w:spacing w:val="-8"/>
        </w:rPr>
        <w:t xml:space="preserve">Tabel </w:t>
      </w:r>
      <w:r w:rsidR="00EA57D7">
        <w:rPr>
          <w:b/>
          <w:spacing w:val="-8"/>
        </w:rPr>
        <w:t>2</w:t>
      </w:r>
      <w:r w:rsidRPr="008545BD">
        <w:rPr>
          <w:b/>
          <w:spacing w:val="-8"/>
        </w:rPr>
        <w:t xml:space="preserve"> Data Hasil Postes Kelas NHT dan Konvemsional</w:t>
      </w:r>
    </w:p>
    <w:tbl>
      <w:tblPr>
        <w:tblStyle w:val="TableGrid"/>
        <w:tblW w:w="0" w:type="auto"/>
        <w:jc w:val="center"/>
        <w:tblLook w:val="04A0" w:firstRow="1" w:lastRow="0" w:firstColumn="1" w:lastColumn="0" w:noHBand="0" w:noVBand="1"/>
      </w:tblPr>
      <w:tblGrid>
        <w:gridCol w:w="1359"/>
        <w:gridCol w:w="1359"/>
        <w:gridCol w:w="1359"/>
        <w:gridCol w:w="1359"/>
        <w:gridCol w:w="1359"/>
        <w:gridCol w:w="1359"/>
      </w:tblGrid>
      <w:tr w:rsidR="008545BD" w:rsidRPr="008545BD" w:rsidTr="00EA57D7">
        <w:trPr>
          <w:jc w:val="center"/>
        </w:trPr>
        <w:tc>
          <w:tcPr>
            <w:tcW w:w="4077" w:type="dxa"/>
            <w:gridSpan w:val="3"/>
          </w:tcPr>
          <w:p w:rsidR="008545BD" w:rsidRPr="008545BD" w:rsidRDefault="008545BD" w:rsidP="005213E9">
            <w:pPr>
              <w:pStyle w:val="Heading4"/>
              <w:jc w:val="center"/>
              <w:rPr>
                <w:b/>
                <w:spacing w:val="-8"/>
              </w:rPr>
            </w:pPr>
            <w:r w:rsidRPr="008545BD">
              <w:rPr>
                <w:spacing w:val="-8"/>
                <w:lang w:val="en-ID"/>
              </w:rPr>
              <w:t xml:space="preserve">Kelas </w:t>
            </w:r>
            <w:r w:rsidRPr="008545BD">
              <w:rPr>
                <w:spacing w:val="-8"/>
              </w:rPr>
              <w:t>cooperatif learning tipe Numbered Head Together (NHT)</w:t>
            </w:r>
          </w:p>
        </w:tc>
        <w:tc>
          <w:tcPr>
            <w:tcW w:w="4077" w:type="dxa"/>
            <w:gridSpan w:val="3"/>
          </w:tcPr>
          <w:p w:rsidR="008545BD" w:rsidRPr="008545BD" w:rsidRDefault="008545BD" w:rsidP="005213E9">
            <w:pPr>
              <w:pStyle w:val="Heading4"/>
              <w:jc w:val="center"/>
              <w:rPr>
                <w:b/>
                <w:spacing w:val="-8"/>
              </w:rPr>
            </w:pPr>
            <w:r w:rsidRPr="008545BD">
              <w:rPr>
                <w:spacing w:val="-8"/>
                <w:lang w:val="en-ID"/>
              </w:rPr>
              <w:t xml:space="preserve">Kelas </w:t>
            </w:r>
            <w:r w:rsidRPr="008545BD">
              <w:rPr>
                <w:spacing w:val="-8"/>
              </w:rPr>
              <w:t>Konvensional</w:t>
            </w:r>
          </w:p>
        </w:tc>
      </w:tr>
      <w:tr w:rsidR="008545BD" w:rsidRPr="008545BD" w:rsidTr="00EA57D7">
        <w:trPr>
          <w:jc w:val="center"/>
        </w:trPr>
        <w:tc>
          <w:tcPr>
            <w:tcW w:w="1359" w:type="dxa"/>
            <w:tcBorders>
              <w:bottom w:val="single" w:sz="4" w:space="0" w:color="auto"/>
            </w:tcBorders>
          </w:tcPr>
          <w:p w:rsidR="008545BD" w:rsidRPr="008545BD" w:rsidRDefault="008545BD" w:rsidP="008545BD">
            <w:pPr>
              <w:pStyle w:val="Heading4"/>
              <w:rPr>
                <w:spacing w:val="-8"/>
                <w:lang w:val="en-ID"/>
              </w:rPr>
            </w:pPr>
            <w:r w:rsidRPr="008545BD">
              <w:rPr>
                <w:spacing w:val="-8"/>
                <w:lang w:val="en-ID"/>
              </w:rPr>
              <w:t xml:space="preserve">Skor </w:t>
            </w:r>
          </w:p>
        </w:tc>
        <w:tc>
          <w:tcPr>
            <w:tcW w:w="1359" w:type="dxa"/>
            <w:tcBorders>
              <w:bottom w:val="single" w:sz="4" w:space="0" w:color="auto"/>
            </w:tcBorders>
          </w:tcPr>
          <w:p w:rsidR="008545BD" w:rsidRPr="008545BD" w:rsidRDefault="008545BD" w:rsidP="008545BD">
            <w:pPr>
              <w:pStyle w:val="Heading4"/>
              <w:rPr>
                <w:spacing w:val="-8"/>
                <w:lang w:val="en-ID"/>
              </w:rPr>
            </w:pPr>
            <w:proofErr w:type="gramStart"/>
            <w:r w:rsidRPr="008545BD">
              <w:rPr>
                <w:spacing w:val="-8"/>
                <w:lang w:val="en-ID"/>
              </w:rPr>
              <w:t>f</w:t>
            </w:r>
            <w:proofErr w:type="gramEnd"/>
          </w:p>
        </w:tc>
        <w:tc>
          <w:tcPr>
            <w:tcW w:w="1359" w:type="dxa"/>
            <w:tcBorders>
              <w:bottom w:val="single" w:sz="4" w:space="0" w:color="auto"/>
            </w:tcBorders>
          </w:tcPr>
          <w:p w:rsidR="008545BD" w:rsidRPr="008545BD" w:rsidRDefault="008545BD" w:rsidP="005213E9">
            <w:pPr>
              <w:pStyle w:val="Heading4"/>
              <w:ind w:firstLine="0"/>
              <w:rPr>
                <w:spacing w:val="-8"/>
                <w:lang w:val="en-ID"/>
              </w:rPr>
            </w:pPr>
            <w:proofErr w:type="gramStart"/>
            <w:r w:rsidRPr="008545BD">
              <w:rPr>
                <w:spacing w:val="-8"/>
                <w:lang w:val="en-ID"/>
              </w:rPr>
              <w:t>f</w:t>
            </w:r>
            <w:proofErr w:type="gramEnd"/>
            <w:r w:rsidRPr="008545BD">
              <w:rPr>
                <w:spacing w:val="-8"/>
                <w:lang w:val="en-ID"/>
              </w:rPr>
              <w:t xml:space="preserve"> relatif (%)</w:t>
            </w:r>
          </w:p>
        </w:tc>
        <w:tc>
          <w:tcPr>
            <w:tcW w:w="1359" w:type="dxa"/>
            <w:tcBorders>
              <w:bottom w:val="single" w:sz="4" w:space="0" w:color="auto"/>
            </w:tcBorders>
          </w:tcPr>
          <w:p w:rsidR="008545BD" w:rsidRPr="008545BD" w:rsidRDefault="008545BD" w:rsidP="008545BD">
            <w:pPr>
              <w:pStyle w:val="Heading4"/>
              <w:rPr>
                <w:spacing w:val="-8"/>
                <w:lang w:val="en-ID"/>
              </w:rPr>
            </w:pPr>
            <w:r w:rsidRPr="008545BD">
              <w:rPr>
                <w:spacing w:val="-8"/>
                <w:lang w:val="en-ID"/>
              </w:rPr>
              <w:t xml:space="preserve">Skor </w:t>
            </w:r>
          </w:p>
        </w:tc>
        <w:tc>
          <w:tcPr>
            <w:tcW w:w="1359" w:type="dxa"/>
            <w:tcBorders>
              <w:bottom w:val="single" w:sz="4" w:space="0" w:color="auto"/>
            </w:tcBorders>
          </w:tcPr>
          <w:p w:rsidR="008545BD" w:rsidRPr="008545BD" w:rsidRDefault="008545BD" w:rsidP="008545BD">
            <w:pPr>
              <w:pStyle w:val="Heading4"/>
              <w:rPr>
                <w:spacing w:val="-8"/>
                <w:lang w:val="en-ID"/>
              </w:rPr>
            </w:pPr>
            <w:proofErr w:type="gramStart"/>
            <w:r w:rsidRPr="008545BD">
              <w:rPr>
                <w:spacing w:val="-8"/>
                <w:lang w:val="en-ID"/>
              </w:rPr>
              <w:t>f</w:t>
            </w:r>
            <w:proofErr w:type="gramEnd"/>
          </w:p>
        </w:tc>
        <w:tc>
          <w:tcPr>
            <w:tcW w:w="1359" w:type="dxa"/>
            <w:tcBorders>
              <w:bottom w:val="single" w:sz="4" w:space="0" w:color="auto"/>
            </w:tcBorders>
          </w:tcPr>
          <w:p w:rsidR="008545BD" w:rsidRPr="008545BD" w:rsidRDefault="008545BD" w:rsidP="005213E9">
            <w:pPr>
              <w:pStyle w:val="Heading4"/>
              <w:ind w:firstLine="0"/>
              <w:rPr>
                <w:spacing w:val="-8"/>
                <w:lang w:val="en-ID"/>
              </w:rPr>
            </w:pPr>
            <w:proofErr w:type="gramStart"/>
            <w:r w:rsidRPr="008545BD">
              <w:rPr>
                <w:spacing w:val="-8"/>
                <w:lang w:val="en-ID"/>
              </w:rPr>
              <w:t>f</w:t>
            </w:r>
            <w:proofErr w:type="gramEnd"/>
            <w:r w:rsidRPr="008545BD">
              <w:rPr>
                <w:spacing w:val="-8"/>
                <w:lang w:val="en-ID"/>
              </w:rPr>
              <w:t xml:space="preserve"> relatif (%)</w:t>
            </w:r>
          </w:p>
        </w:tc>
      </w:tr>
      <w:tr w:rsidR="008545BD" w:rsidRPr="008545BD" w:rsidTr="00EA57D7">
        <w:trPr>
          <w:jc w:val="center"/>
        </w:trPr>
        <w:tc>
          <w:tcPr>
            <w:tcW w:w="1359" w:type="dxa"/>
            <w:tcBorders>
              <w:top w:val="single" w:sz="4" w:space="0" w:color="auto"/>
              <w:left w:val="nil"/>
              <w:bottom w:val="nil"/>
              <w:right w:val="nil"/>
            </w:tcBorders>
          </w:tcPr>
          <w:p w:rsidR="008545BD" w:rsidRPr="008545BD" w:rsidRDefault="008545BD" w:rsidP="008545BD">
            <w:pPr>
              <w:pStyle w:val="Heading4"/>
              <w:rPr>
                <w:spacing w:val="-8"/>
                <w:lang w:val="en-ID"/>
              </w:rPr>
            </w:pPr>
            <w:r w:rsidRPr="008545BD">
              <w:rPr>
                <w:spacing w:val="-8"/>
                <w:lang w:val="en-ID"/>
              </w:rPr>
              <w:t>45-51</w:t>
            </w:r>
          </w:p>
        </w:tc>
        <w:tc>
          <w:tcPr>
            <w:tcW w:w="1359" w:type="dxa"/>
            <w:tcBorders>
              <w:top w:val="single" w:sz="4" w:space="0" w:color="auto"/>
              <w:left w:val="nil"/>
              <w:bottom w:val="nil"/>
              <w:right w:val="nil"/>
            </w:tcBorders>
          </w:tcPr>
          <w:p w:rsidR="008545BD" w:rsidRPr="008545BD" w:rsidRDefault="008545BD" w:rsidP="008545BD">
            <w:pPr>
              <w:pStyle w:val="Heading4"/>
              <w:rPr>
                <w:spacing w:val="-8"/>
                <w:lang w:val="en-ID"/>
              </w:rPr>
            </w:pPr>
            <w:r w:rsidRPr="008545BD">
              <w:rPr>
                <w:spacing w:val="-8"/>
                <w:lang w:val="en-ID"/>
              </w:rPr>
              <w:t>7</w:t>
            </w:r>
          </w:p>
        </w:tc>
        <w:tc>
          <w:tcPr>
            <w:tcW w:w="1359" w:type="dxa"/>
            <w:tcBorders>
              <w:top w:val="single" w:sz="4" w:space="0" w:color="auto"/>
              <w:left w:val="nil"/>
              <w:bottom w:val="nil"/>
              <w:right w:val="nil"/>
            </w:tcBorders>
          </w:tcPr>
          <w:p w:rsidR="008545BD" w:rsidRPr="008545BD" w:rsidRDefault="008545BD" w:rsidP="008545BD">
            <w:pPr>
              <w:pStyle w:val="Heading4"/>
              <w:rPr>
                <w:spacing w:val="-8"/>
                <w:lang w:val="en-ID"/>
              </w:rPr>
            </w:pPr>
            <w:r w:rsidRPr="008545BD">
              <w:rPr>
                <w:spacing w:val="-8"/>
                <w:lang w:val="en-ID"/>
              </w:rPr>
              <w:t>23</w:t>
            </w:r>
            <w:proofErr w:type="gramStart"/>
            <w:r w:rsidRPr="008545BD">
              <w:rPr>
                <w:spacing w:val="-8"/>
                <w:lang w:val="en-ID"/>
              </w:rPr>
              <w:t>,33</w:t>
            </w:r>
            <w:proofErr w:type="gramEnd"/>
          </w:p>
        </w:tc>
        <w:tc>
          <w:tcPr>
            <w:tcW w:w="1359" w:type="dxa"/>
            <w:tcBorders>
              <w:top w:val="single" w:sz="4" w:space="0" w:color="auto"/>
              <w:left w:val="nil"/>
              <w:bottom w:val="nil"/>
              <w:right w:val="nil"/>
            </w:tcBorders>
          </w:tcPr>
          <w:p w:rsidR="008545BD" w:rsidRPr="008545BD" w:rsidRDefault="008545BD" w:rsidP="008545BD">
            <w:pPr>
              <w:pStyle w:val="Heading4"/>
              <w:rPr>
                <w:spacing w:val="-8"/>
                <w:lang w:val="en-ID"/>
              </w:rPr>
            </w:pPr>
            <w:r w:rsidRPr="008545BD">
              <w:rPr>
                <w:spacing w:val="-8"/>
                <w:lang w:val="en-ID"/>
              </w:rPr>
              <w:t>45-51</w:t>
            </w:r>
          </w:p>
        </w:tc>
        <w:tc>
          <w:tcPr>
            <w:tcW w:w="1359" w:type="dxa"/>
            <w:tcBorders>
              <w:top w:val="single" w:sz="4" w:space="0" w:color="auto"/>
              <w:left w:val="nil"/>
              <w:bottom w:val="nil"/>
              <w:right w:val="nil"/>
            </w:tcBorders>
          </w:tcPr>
          <w:p w:rsidR="008545BD" w:rsidRPr="008545BD" w:rsidRDefault="008545BD" w:rsidP="008545BD">
            <w:pPr>
              <w:pStyle w:val="Heading4"/>
              <w:rPr>
                <w:spacing w:val="-8"/>
                <w:lang w:val="en-ID"/>
              </w:rPr>
            </w:pPr>
            <w:r w:rsidRPr="008545BD">
              <w:rPr>
                <w:spacing w:val="-8"/>
                <w:lang w:val="en-ID"/>
              </w:rPr>
              <w:t>4</w:t>
            </w:r>
          </w:p>
        </w:tc>
        <w:tc>
          <w:tcPr>
            <w:tcW w:w="1359" w:type="dxa"/>
            <w:tcBorders>
              <w:top w:val="single" w:sz="4" w:space="0" w:color="auto"/>
              <w:left w:val="nil"/>
              <w:bottom w:val="nil"/>
              <w:right w:val="nil"/>
            </w:tcBorders>
          </w:tcPr>
          <w:p w:rsidR="008545BD" w:rsidRPr="008545BD" w:rsidRDefault="008545BD" w:rsidP="008545BD">
            <w:pPr>
              <w:pStyle w:val="Heading4"/>
              <w:rPr>
                <w:spacing w:val="-8"/>
                <w:lang w:val="en-ID"/>
              </w:rPr>
            </w:pPr>
            <w:r w:rsidRPr="008545BD">
              <w:rPr>
                <w:spacing w:val="-8"/>
                <w:lang w:val="en-ID"/>
              </w:rPr>
              <w:t>13</w:t>
            </w:r>
            <w:proofErr w:type="gramStart"/>
            <w:r w:rsidRPr="008545BD">
              <w:rPr>
                <w:spacing w:val="-8"/>
                <w:lang w:val="en-ID"/>
              </w:rPr>
              <w:t>,33</w:t>
            </w:r>
            <w:proofErr w:type="gramEnd"/>
          </w:p>
        </w:tc>
      </w:tr>
      <w:tr w:rsidR="008545BD" w:rsidRPr="008545BD" w:rsidTr="00EA57D7">
        <w:trPr>
          <w:jc w:val="center"/>
        </w:trPr>
        <w:tc>
          <w:tcPr>
            <w:tcW w:w="1359" w:type="dxa"/>
            <w:tcBorders>
              <w:top w:val="nil"/>
              <w:left w:val="nil"/>
              <w:bottom w:val="nil"/>
              <w:right w:val="nil"/>
            </w:tcBorders>
          </w:tcPr>
          <w:p w:rsidR="008545BD" w:rsidRPr="008545BD" w:rsidRDefault="008545BD" w:rsidP="008545BD">
            <w:pPr>
              <w:pStyle w:val="Heading4"/>
              <w:rPr>
                <w:spacing w:val="-8"/>
                <w:lang w:val="en-ID"/>
              </w:rPr>
            </w:pPr>
            <w:r w:rsidRPr="008545BD">
              <w:rPr>
                <w:spacing w:val="-8"/>
                <w:lang w:val="en-ID"/>
              </w:rPr>
              <w:t>38-44</w:t>
            </w:r>
          </w:p>
        </w:tc>
        <w:tc>
          <w:tcPr>
            <w:tcW w:w="1359" w:type="dxa"/>
            <w:tcBorders>
              <w:top w:val="nil"/>
              <w:left w:val="nil"/>
              <w:bottom w:val="nil"/>
              <w:right w:val="nil"/>
            </w:tcBorders>
          </w:tcPr>
          <w:p w:rsidR="008545BD" w:rsidRPr="008545BD" w:rsidRDefault="008545BD" w:rsidP="008545BD">
            <w:pPr>
              <w:pStyle w:val="Heading4"/>
              <w:rPr>
                <w:spacing w:val="-8"/>
                <w:lang w:val="en-ID"/>
              </w:rPr>
            </w:pPr>
            <w:r w:rsidRPr="008545BD">
              <w:rPr>
                <w:spacing w:val="-8"/>
                <w:lang w:val="en-ID"/>
              </w:rPr>
              <w:t>17</w:t>
            </w:r>
          </w:p>
        </w:tc>
        <w:tc>
          <w:tcPr>
            <w:tcW w:w="1359" w:type="dxa"/>
            <w:tcBorders>
              <w:top w:val="nil"/>
              <w:left w:val="nil"/>
              <w:bottom w:val="nil"/>
              <w:right w:val="nil"/>
            </w:tcBorders>
          </w:tcPr>
          <w:p w:rsidR="008545BD" w:rsidRPr="008545BD" w:rsidRDefault="008545BD" w:rsidP="008545BD">
            <w:pPr>
              <w:pStyle w:val="Heading4"/>
              <w:rPr>
                <w:spacing w:val="-8"/>
                <w:lang w:val="en-ID"/>
              </w:rPr>
            </w:pPr>
            <w:r w:rsidRPr="008545BD">
              <w:rPr>
                <w:spacing w:val="-8"/>
                <w:lang w:val="en-ID"/>
              </w:rPr>
              <w:t>56</w:t>
            </w:r>
            <w:proofErr w:type="gramStart"/>
            <w:r w:rsidRPr="008545BD">
              <w:rPr>
                <w:spacing w:val="-8"/>
                <w:lang w:val="en-ID"/>
              </w:rPr>
              <w:t>,67</w:t>
            </w:r>
            <w:proofErr w:type="gramEnd"/>
          </w:p>
        </w:tc>
        <w:tc>
          <w:tcPr>
            <w:tcW w:w="1359" w:type="dxa"/>
            <w:tcBorders>
              <w:top w:val="nil"/>
              <w:left w:val="nil"/>
              <w:bottom w:val="nil"/>
              <w:right w:val="nil"/>
            </w:tcBorders>
          </w:tcPr>
          <w:p w:rsidR="008545BD" w:rsidRPr="008545BD" w:rsidRDefault="008545BD" w:rsidP="008545BD">
            <w:pPr>
              <w:pStyle w:val="Heading4"/>
              <w:rPr>
                <w:spacing w:val="-8"/>
                <w:lang w:val="en-ID"/>
              </w:rPr>
            </w:pPr>
            <w:r w:rsidRPr="008545BD">
              <w:rPr>
                <w:spacing w:val="-8"/>
                <w:lang w:val="en-ID"/>
              </w:rPr>
              <w:t>38-44</w:t>
            </w:r>
          </w:p>
        </w:tc>
        <w:tc>
          <w:tcPr>
            <w:tcW w:w="1359" w:type="dxa"/>
            <w:tcBorders>
              <w:top w:val="nil"/>
              <w:left w:val="nil"/>
              <w:bottom w:val="nil"/>
              <w:right w:val="nil"/>
            </w:tcBorders>
          </w:tcPr>
          <w:p w:rsidR="008545BD" w:rsidRPr="008545BD" w:rsidRDefault="008545BD" w:rsidP="008545BD">
            <w:pPr>
              <w:pStyle w:val="Heading4"/>
              <w:rPr>
                <w:spacing w:val="-8"/>
                <w:lang w:val="en-ID"/>
              </w:rPr>
            </w:pPr>
            <w:r w:rsidRPr="008545BD">
              <w:rPr>
                <w:spacing w:val="-8"/>
                <w:lang w:val="en-ID"/>
              </w:rPr>
              <w:t>5</w:t>
            </w:r>
          </w:p>
        </w:tc>
        <w:tc>
          <w:tcPr>
            <w:tcW w:w="1359" w:type="dxa"/>
            <w:tcBorders>
              <w:top w:val="nil"/>
              <w:left w:val="nil"/>
              <w:bottom w:val="nil"/>
              <w:right w:val="nil"/>
            </w:tcBorders>
          </w:tcPr>
          <w:p w:rsidR="008545BD" w:rsidRPr="008545BD" w:rsidRDefault="008545BD" w:rsidP="008545BD">
            <w:pPr>
              <w:pStyle w:val="Heading4"/>
              <w:rPr>
                <w:spacing w:val="-8"/>
                <w:lang w:val="en-ID"/>
              </w:rPr>
            </w:pPr>
            <w:r w:rsidRPr="008545BD">
              <w:rPr>
                <w:spacing w:val="-8"/>
                <w:lang w:val="en-ID"/>
              </w:rPr>
              <w:t>16</w:t>
            </w:r>
            <w:proofErr w:type="gramStart"/>
            <w:r w:rsidRPr="008545BD">
              <w:rPr>
                <w:spacing w:val="-8"/>
                <w:lang w:val="en-ID"/>
              </w:rPr>
              <w:t>,67</w:t>
            </w:r>
            <w:proofErr w:type="gramEnd"/>
          </w:p>
        </w:tc>
      </w:tr>
      <w:tr w:rsidR="008545BD" w:rsidRPr="008545BD" w:rsidTr="00EA57D7">
        <w:trPr>
          <w:jc w:val="center"/>
        </w:trPr>
        <w:tc>
          <w:tcPr>
            <w:tcW w:w="1359" w:type="dxa"/>
            <w:tcBorders>
              <w:top w:val="nil"/>
              <w:left w:val="nil"/>
              <w:bottom w:val="nil"/>
              <w:right w:val="nil"/>
            </w:tcBorders>
          </w:tcPr>
          <w:p w:rsidR="008545BD" w:rsidRPr="008545BD" w:rsidRDefault="008545BD" w:rsidP="008545BD">
            <w:pPr>
              <w:pStyle w:val="Heading4"/>
              <w:rPr>
                <w:spacing w:val="-8"/>
                <w:lang w:val="en-ID"/>
              </w:rPr>
            </w:pPr>
            <w:r w:rsidRPr="008545BD">
              <w:rPr>
                <w:spacing w:val="-8"/>
                <w:lang w:val="en-ID"/>
              </w:rPr>
              <w:t>31-37</w:t>
            </w:r>
          </w:p>
        </w:tc>
        <w:tc>
          <w:tcPr>
            <w:tcW w:w="1359" w:type="dxa"/>
            <w:tcBorders>
              <w:top w:val="nil"/>
              <w:left w:val="nil"/>
              <w:bottom w:val="nil"/>
              <w:right w:val="nil"/>
            </w:tcBorders>
          </w:tcPr>
          <w:p w:rsidR="008545BD" w:rsidRPr="008545BD" w:rsidRDefault="008545BD" w:rsidP="008545BD">
            <w:pPr>
              <w:pStyle w:val="Heading4"/>
              <w:rPr>
                <w:spacing w:val="-8"/>
                <w:lang w:val="en-ID"/>
              </w:rPr>
            </w:pPr>
            <w:r w:rsidRPr="008545BD">
              <w:rPr>
                <w:spacing w:val="-8"/>
                <w:lang w:val="en-ID"/>
              </w:rPr>
              <w:t>5</w:t>
            </w:r>
          </w:p>
        </w:tc>
        <w:tc>
          <w:tcPr>
            <w:tcW w:w="1359" w:type="dxa"/>
            <w:tcBorders>
              <w:top w:val="nil"/>
              <w:left w:val="nil"/>
              <w:bottom w:val="nil"/>
              <w:right w:val="nil"/>
            </w:tcBorders>
          </w:tcPr>
          <w:p w:rsidR="008545BD" w:rsidRPr="008545BD" w:rsidRDefault="008545BD" w:rsidP="008545BD">
            <w:pPr>
              <w:pStyle w:val="Heading4"/>
              <w:rPr>
                <w:spacing w:val="-8"/>
                <w:lang w:val="en-ID"/>
              </w:rPr>
            </w:pPr>
            <w:r w:rsidRPr="008545BD">
              <w:rPr>
                <w:spacing w:val="-8"/>
                <w:lang w:val="en-ID"/>
              </w:rPr>
              <w:t>16</w:t>
            </w:r>
            <w:proofErr w:type="gramStart"/>
            <w:r w:rsidRPr="008545BD">
              <w:rPr>
                <w:spacing w:val="-8"/>
                <w:lang w:val="en-ID"/>
              </w:rPr>
              <w:t>,67</w:t>
            </w:r>
            <w:proofErr w:type="gramEnd"/>
          </w:p>
        </w:tc>
        <w:tc>
          <w:tcPr>
            <w:tcW w:w="1359" w:type="dxa"/>
            <w:tcBorders>
              <w:top w:val="nil"/>
              <w:left w:val="nil"/>
              <w:bottom w:val="nil"/>
              <w:right w:val="nil"/>
            </w:tcBorders>
          </w:tcPr>
          <w:p w:rsidR="008545BD" w:rsidRPr="008545BD" w:rsidRDefault="008545BD" w:rsidP="008545BD">
            <w:pPr>
              <w:pStyle w:val="Heading4"/>
              <w:rPr>
                <w:spacing w:val="-8"/>
                <w:lang w:val="en-ID"/>
              </w:rPr>
            </w:pPr>
            <w:r w:rsidRPr="008545BD">
              <w:rPr>
                <w:spacing w:val="-8"/>
                <w:lang w:val="en-ID"/>
              </w:rPr>
              <w:t>31-37</w:t>
            </w:r>
          </w:p>
        </w:tc>
        <w:tc>
          <w:tcPr>
            <w:tcW w:w="1359" w:type="dxa"/>
            <w:tcBorders>
              <w:top w:val="nil"/>
              <w:left w:val="nil"/>
              <w:bottom w:val="nil"/>
              <w:right w:val="nil"/>
            </w:tcBorders>
          </w:tcPr>
          <w:p w:rsidR="008545BD" w:rsidRPr="008545BD" w:rsidRDefault="008545BD" w:rsidP="008545BD">
            <w:pPr>
              <w:pStyle w:val="Heading4"/>
              <w:rPr>
                <w:spacing w:val="-8"/>
                <w:lang w:val="en-ID"/>
              </w:rPr>
            </w:pPr>
            <w:r w:rsidRPr="008545BD">
              <w:rPr>
                <w:spacing w:val="-8"/>
                <w:lang w:val="en-ID"/>
              </w:rPr>
              <w:t>14</w:t>
            </w:r>
          </w:p>
        </w:tc>
        <w:tc>
          <w:tcPr>
            <w:tcW w:w="1359" w:type="dxa"/>
            <w:tcBorders>
              <w:top w:val="nil"/>
              <w:left w:val="nil"/>
              <w:bottom w:val="nil"/>
              <w:right w:val="nil"/>
            </w:tcBorders>
          </w:tcPr>
          <w:p w:rsidR="008545BD" w:rsidRPr="008545BD" w:rsidRDefault="008545BD" w:rsidP="008545BD">
            <w:pPr>
              <w:pStyle w:val="Heading4"/>
              <w:rPr>
                <w:spacing w:val="-8"/>
                <w:lang w:val="en-ID"/>
              </w:rPr>
            </w:pPr>
            <w:r w:rsidRPr="008545BD">
              <w:rPr>
                <w:spacing w:val="-8"/>
                <w:lang w:val="en-ID"/>
              </w:rPr>
              <w:t>46</w:t>
            </w:r>
            <w:proofErr w:type="gramStart"/>
            <w:r w:rsidRPr="008545BD">
              <w:rPr>
                <w:spacing w:val="-8"/>
                <w:lang w:val="en-ID"/>
              </w:rPr>
              <w:t>,67</w:t>
            </w:r>
            <w:proofErr w:type="gramEnd"/>
          </w:p>
        </w:tc>
      </w:tr>
      <w:tr w:rsidR="008545BD" w:rsidRPr="008545BD" w:rsidTr="005213E9">
        <w:trPr>
          <w:jc w:val="center"/>
        </w:trPr>
        <w:tc>
          <w:tcPr>
            <w:tcW w:w="1359" w:type="dxa"/>
            <w:tcBorders>
              <w:top w:val="nil"/>
              <w:left w:val="nil"/>
              <w:bottom w:val="single" w:sz="4" w:space="0" w:color="auto"/>
              <w:right w:val="nil"/>
            </w:tcBorders>
          </w:tcPr>
          <w:p w:rsidR="008545BD" w:rsidRPr="008545BD" w:rsidRDefault="008545BD" w:rsidP="008545BD">
            <w:pPr>
              <w:pStyle w:val="Heading4"/>
              <w:rPr>
                <w:spacing w:val="-8"/>
                <w:lang w:val="en-ID"/>
              </w:rPr>
            </w:pPr>
            <w:r w:rsidRPr="008545BD">
              <w:rPr>
                <w:spacing w:val="-8"/>
                <w:lang w:val="en-ID"/>
              </w:rPr>
              <w:t>24-30</w:t>
            </w:r>
          </w:p>
        </w:tc>
        <w:tc>
          <w:tcPr>
            <w:tcW w:w="1359" w:type="dxa"/>
            <w:tcBorders>
              <w:top w:val="nil"/>
              <w:left w:val="nil"/>
              <w:bottom w:val="single" w:sz="4" w:space="0" w:color="auto"/>
              <w:right w:val="nil"/>
            </w:tcBorders>
          </w:tcPr>
          <w:p w:rsidR="008545BD" w:rsidRPr="008545BD" w:rsidRDefault="008545BD" w:rsidP="008545BD">
            <w:pPr>
              <w:pStyle w:val="Heading4"/>
              <w:rPr>
                <w:spacing w:val="-8"/>
                <w:lang w:val="en-ID"/>
              </w:rPr>
            </w:pPr>
            <w:r w:rsidRPr="008545BD">
              <w:rPr>
                <w:spacing w:val="-8"/>
                <w:lang w:val="en-ID"/>
              </w:rPr>
              <w:t>1</w:t>
            </w:r>
          </w:p>
        </w:tc>
        <w:tc>
          <w:tcPr>
            <w:tcW w:w="1359" w:type="dxa"/>
            <w:tcBorders>
              <w:top w:val="nil"/>
              <w:left w:val="nil"/>
              <w:bottom w:val="single" w:sz="4" w:space="0" w:color="auto"/>
              <w:right w:val="nil"/>
            </w:tcBorders>
          </w:tcPr>
          <w:p w:rsidR="008545BD" w:rsidRPr="008545BD" w:rsidRDefault="008545BD" w:rsidP="008545BD">
            <w:pPr>
              <w:pStyle w:val="Heading4"/>
              <w:rPr>
                <w:spacing w:val="-8"/>
                <w:lang w:val="en-ID"/>
              </w:rPr>
            </w:pPr>
            <w:r w:rsidRPr="008545BD">
              <w:rPr>
                <w:spacing w:val="-8"/>
                <w:lang w:val="en-ID"/>
              </w:rPr>
              <w:t>3</w:t>
            </w:r>
            <w:proofErr w:type="gramStart"/>
            <w:r w:rsidRPr="008545BD">
              <w:rPr>
                <w:spacing w:val="-8"/>
                <w:lang w:val="en-ID"/>
              </w:rPr>
              <w:t>,33</w:t>
            </w:r>
            <w:proofErr w:type="gramEnd"/>
          </w:p>
        </w:tc>
        <w:tc>
          <w:tcPr>
            <w:tcW w:w="1359" w:type="dxa"/>
            <w:tcBorders>
              <w:top w:val="nil"/>
              <w:left w:val="nil"/>
              <w:bottom w:val="single" w:sz="4" w:space="0" w:color="auto"/>
              <w:right w:val="nil"/>
            </w:tcBorders>
          </w:tcPr>
          <w:p w:rsidR="008545BD" w:rsidRPr="008545BD" w:rsidRDefault="008545BD" w:rsidP="008545BD">
            <w:pPr>
              <w:pStyle w:val="Heading4"/>
              <w:rPr>
                <w:spacing w:val="-8"/>
                <w:lang w:val="en-ID"/>
              </w:rPr>
            </w:pPr>
            <w:r w:rsidRPr="008545BD">
              <w:rPr>
                <w:spacing w:val="-8"/>
                <w:lang w:val="en-ID"/>
              </w:rPr>
              <w:t>24-30</w:t>
            </w:r>
          </w:p>
        </w:tc>
        <w:tc>
          <w:tcPr>
            <w:tcW w:w="1359" w:type="dxa"/>
            <w:tcBorders>
              <w:top w:val="nil"/>
              <w:left w:val="nil"/>
              <w:bottom w:val="single" w:sz="4" w:space="0" w:color="auto"/>
              <w:right w:val="nil"/>
            </w:tcBorders>
          </w:tcPr>
          <w:p w:rsidR="008545BD" w:rsidRPr="008545BD" w:rsidRDefault="008545BD" w:rsidP="008545BD">
            <w:pPr>
              <w:pStyle w:val="Heading4"/>
              <w:rPr>
                <w:spacing w:val="-8"/>
                <w:lang w:val="en-ID"/>
              </w:rPr>
            </w:pPr>
            <w:r w:rsidRPr="008545BD">
              <w:rPr>
                <w:spacing w:val="-8"/>
                <w:lang w:val="en-ID"/>
              </w:rPr>
              <w:t>7</w:t>
            </w:r>
          </w:p>
        </w:tc>
        <w:tc>
          <w:tcPr>
            <w:tcW w:w="1359" w:type="dxa"/>
            <w:tcBorders>
              <w:top w:val="nil"/>
              <w:left w:val="nil"/>
              <w:bottom w:val="single" w:sz="4" w:space="0" w:color="auto"/>
              <w:right w:val="nil"/>
            </w:tcBorders>
          </w:tcPr>
          <w:p w:rsidR="008545BD" w:rsidRPr="008545BD" w:rsidRDefault="008545BD" w:rsidP="008545BD">
            <w:pPr>
              <w:pStyle w:val="Heading4"/>
              <w:rPr>
                <w:spacing w:val="-8"/>
                <w:lang w:val="en-ID"/>
              </w:rPr>
            </w:pPr>
            <w:r w:rsidRPr="008545BD">
              <w:rPr>
                <w:spacing w:val="-8"/>
                <w:lang w:val="en-ID"/>
              </w:rPr>
              <w:t>23</w:t>
            </w:r>
            <w:proofErr w:type="gramStart"/>
            <w:r w:rsidRPr="008545BD">
              <w:rPr>
                <w:spacing w:val="-8"/>
                <w:lang w:val="en-ID"/>
              </w:rPr>
              <w:t>,33</w:t>
            </w:r>
            <w:proofErr w:type="gramEnd"/>
          </w:p>
        </w:tc>
      </w:tr>
      <w:tr w:rsidR="008545BD" w:rsidRPr="008545BD" w:rsidTr="005213E9">
        <w:trPr>
          <w:jc w:val="center"/>
        </w:trPr>
        <w:tc>
          <w:tcPr>
            <w:tcW w:w="1359" w:type="dxa"/>
            <w:tcBorders>
              <w:top w:val="single" w:sz="4" w:space="0" w:color="auto"/>
              <w:left w:val="single" w:sz="4" w:space="0" w:color="auto"/>
              <w:bottom w:val="single" w:sz="4" w:space="0" w:color="auto"/>
              <w:right w:val="single" w:sz="4" w:space="0" w:color="auto"/>
            </w:tcBorders>
          </w:tcPr>
          <w:p w:rsidR="008545BD" w:rsidRPr="008545BD" w:rsidRDefault="008545BD" w:rsidP="008545BD">
            <w:pPr>
              <w:pStyle w:val="Heading4"/>
              <w:rPr>
                <w:spacing w:val="-8"/>
                <w:lang w:val="en-ID"/>
              </w:rPr>
            </w:pPr>
            <w:r w:rsidRPr="008545BD">
              <w:rPr>
                <w:spacing w:val="-8"/>
                <w:lang w:val="en-ID"/>
              </w:rPr>
              <w:t>Total</w:t>
            </w:r>
          </w:p>
        </w:tc>
        <w:tc>
          <w:tcPr>
            <w:tcW w:w="1359" w:type="dxa"/>
            <w:tcBorders>
              <w:top w:val="single" w:sz="4" w:space="0" w:color="auto"/>
              <w:left w:val="single" w:sz="4" w:space="0" w:color="auto"/>
              <w:bottom w:val="single" w:sz="4" w:space="0" w:color="auto"/>
              <w:right w:val="single" w:sz="4" w:space="0" w:color="auto"/>
            </w:tcBorders>
          </w:tcPr>
          <w:p w:rsidR="008545BD" w:rsidRPr="008545BD" w:rsidRDefault="008545BD" w:rsidP="008545BD">
            <w:pPr>
              <w:pStyle w:val="Heading4"/>
              <w:rPr>
                <w:spacing w:val="-8"/>
                <w:lang w:val="en-ID"/>
              </w:rPr>
            </w:pPr>
            <w:r w:rsidRPr="008545BD">
              <w:rPr>
                <w:spacing w:val="-8"/>
                <w:lang w:val="en-ID"/>
              </w:rPr>
              <w:t>30</w:t>
            </w:r>
          </w:p>
        </w:tc>
        <w:tc>
          <w:tcPr>
            <w:tcW w:w="1359" w:type="dxa"/>
            <w:tcBorders>
              <w:top w:val="single" w:sz="4" w:space="0" w:color="auto"/>
              <w:left w:val="single" w:sz="4" w:space="0" w:color="auto"/>
              <w:bottom w:val="single" w:sz="4" w:space="0" w:color="auto"/>
              <w:right w:val="single" w:sz="4" w:space="0" w:color="auto"/>
            </w:tcBorders>
          </w:tcPr>
          <w:p w:rsidR="008545BD" w:rsidRPr="008545BD" w:rsidRDefault="008545BD" w:rsidP="008545BD">
            <w:pPr>
              <w:pStyle w:val="Heading4"/>
              <w:rPr>
                <w:spacing w:val="-8"/>
                <w:lang w:val="en-ID"/>
              </w:rPr>
            </w:pPr>
            <w:r w:rsidRPr="008545BD">
              <w:rPr>
                <w:spacing w:val="-8"/>
                <w:lang w:val="en-ID"/>
              </w:rPr>
              <w:t>100%</w:t>
            </w:r>
          </w:p>
        </w:tc>
        <w:tc>
          <w:tcPr>
            <w:tcW w:w="1359" w:type="dxa"/>
            <w:tcBorders>
              <w:top w:val="single" w:sz="4" w:space="0" w:color="auto"/>
              <w:left w:val="single" w:sz="4" w:space="0" w:color="auto"/>
              <w:bottom w:val="single" w:sz="4" w:space="0" w:color="auto"/>
              <w:right w:val="single" w:sz="4" w:space="0" w:color="auto"/>
            </w:tcBorders>
          </w:tcPr>
          <w:p w:rsidR="008545BD" w:rsidRPr="008545BD" w:rsidRDefault="008545BD" w:rsidP="008545BD">
            <w:pPr>
              <w:pStyle w:val="Heading4"/>
              <w:rPr>
                <w:spacing w:val="-8"/>
                <w:lang w:val="en-ID"/>
              </w:rPr>
            </w:pPr>
            <w:r w:rsidRPr="008545BD">
              <w:rPr>
                <w:spacing w:val="-8"/>
                <w:lang w:val="en-ID"/>
              </w:rPr>
              <w:t>Total</w:t>
            </w:r>
          </w:p>
        </w:tc>
        <w:tc>
          <w:tcPr>
            <w:tcW w:w="1359" w:type="dxa"/>
            <w:tcBorders>
              <w:top w:val="single" w:sz="4" w:space="0" w:color="auto"/>
              <w:left w:val="single" w:sz="4" w:space="0" w:color="auto"/>
              <w:bottom w:val="single" w:sz="4" w:space="0" w:color="auto"/>
              <w:right w:val="single" w:sz="4" w:space="0" w:color="auto"/>
            </w:tcBorders>
          </w:tcPr>
          <w:p w:rsidR="008545BD" w:rsidRPr="008545BD" w:rsidRDefault="008545BD" w:rsidP="008545BD">
            <w:pPr>
              <w:pStyle w:val="Heading4"/>
              <w:rPr>
                <w:spacing w:val="-8"/>
                <w:lang w:val="en-ID"/>
              </w:rPr>
            </w:pPr>
            <w:r w:rsidRPr="008545BD">
              <w:rPr>
                <w:spacing w:val="-8"/>
                <w:lang w:val="en-ID"/>
              </w:rPr>
              <w:t>30</w:t>
            </w:r>
          </w:p>
        </w:tc>
        <w:tc>
          <w:tcPr>
            <w:tcW w:w="1359" w:type="dxa"/>
            <w:tcBorders>
              <w:top w:val="single" w:sz="4" w:space="0" w:color="auto"/>
              <w:left w:val="single" w:sz="4" w:space="0" w:color="auto"/>
              <w:bottom w:val="single" w:sz="4" w:space="0" w:color="auto"/>
              <w:right w:val="single" w:sz="4" w:space="0" w:color="auto"/>
            </w:tcBorders>
          </w:tcPr>
          <w:p w:rsidR="008545BD" w:rsidRPr="008545BD" w:rsidRDefault="008545BD" w:rsidP="008545BD">
            <w:pPr>
              <w:pStyle w:val="Heading4"/>
              <w:rPr>
                <w:b/>
                <w:spacing w:val="-8"/>
              </w:rPr>
            </w:pPr>
            <w:r w:rsidRPr="008545BD">
              <w:rPr>
                <w:spacing w:val="-8"/>
                <w:lang w:val="en-ID"/>
              </w:rPr>
              <w:t>100%</w:t>
            </w:r>
          </w:p>
        </w:tc>
      </w:tr>
      <w:tr w:rsidR="008545BD" w:rsidRPr="008545BD" w:rsidTr="005213E9">
        <w:trPr>
          <w:jc w:val="center"/>
        </w:trPr>
        <w:tc>
          <w:tcPr>
            <w:tcW w:w="2718" w:type="dxa"/>
            <w:gridSpan w:val="2"/>
            <w:tcBorders>
              <w:top w:val="single" w:sz="4" w:space="0" w:color="auto"/>
              <w:left w:val="single" w:sz="4" w:space="0" w:color="auto"/>
              <w:bottom w:val="single" w:sz="4" w:space="0" w:color="auto"/>
              <w:right w:val="single" w:sz="4" w:space="0" w:color="auto"/>
            </w:tcBorders>
          </w:tcPr>
          <w:p w:rsidR="008545BD" w:rsidRPr="008545BD" w:rsidRDefault="008545BD" w:rsidP="008545BD">
            <w:pPr>
              <w:pStyle w:val="Heading4"/>
              <w:rPr>
                <w:spacing w:val="-8"/>
                <w:lang w:val="en-ID"/>
              </w:rPr>
            </w:pPr>
            <w:r w:rsidRPr="008545BD">
              <w:rPr>
                <w:spacing w:val="-8"/>
                <w:lang w:val="en-ID"/>
              </w:rPr>
              <w:t>Rerata Nilai Posttes</w:t>
            </w:r>
          </w:p>
        </w:tc>
        <w:tc>
          <w:tcPr>
            <w:tcW w:w="1359" w:type="dxa"/>
            <w:tcBorders>
              <w:top w:val="single" w:sz="4" w:space="0" w:color="auto"/>
              <w:left w:val="single" w:sz="4" w:space="0" w:color="auto"/>
              <w:bottom w:val="single" w:sz="4" w:space="0" w:color="auto"/>
              <w:right w:val="single" w:sz="4" w:space="0" w:color="auto"/>
            </w:tcBorders>
          </w:tcPr>
          <w:p w:rsidR="008545BD" w:rsidRPr="008545BD" w:rsidRDefault="008545BD" w:rsidP="008545BD">
            <w:pPr>
              <w:pStyle w:val="Heading4"/>
              <w:rPr>
                <w:spacing w:val="-8"/>
                <w:lang w:val="en-ID"/>
              </w:rPr>
            </w:pPr>
            <w:r w:rsidRPr="008545BD">
              <w:rPr>
                <w:spacing w:val="-8"/>
                <w:lang w:val="en-ID"/>
              </w:rPr>
              <w:t>41</w:t>
            </w:r>
            <w:proofErr w:type="gramStart"/>
            <w:r w:rsidRPr="008545BD">
              <w:rPr>
                <w:spacing w:val="-8"/>
                <w:lang w:val="en-ID"/>
              </w:rPr>
              <w:t>,03</w:t>
            </w:r>
            <w:proofErr w:type="gramEnd"/>
          </w:p>
        </w:tc>
        <w:tc>
          <w:tcPr>
            <w:tcW w:w="2718" w:type="dxa"/>
            <w:gridSpan w:val="2"/>
            <w:tcBorders>
              <w:top w:val="single" w:sz="4" w:space="0" w:color="auto"/>
              <w:left w:val="single" w:sz="4" w:space="0" w:color="auto"/>
              <w:bottom w:val="single" w:sz="4" w:space="0" w:color="auto"/>
              <w:right w:val="single" w:sz="4" w:space="0" w:color="auto"/>
            </w:tcBorders>
          </w:tcPr>
          <w:p w:rsidR="008545BD" w:rsidRPr="008545BD" w:rsidRDefault="008545BD" w:rsidP="008545BD">
            <w:pPr>
              <w:pStyle w:val="Heading4"/>
              <w:rPr>
                <w:b/>
                <w:spacing w:val="-8"/>
              </w:rPr>
            </w:pPr>
            <w:r w:rsidRPr="008545BD">
              <w:rPr>
                <w:spacing w:val="-8"/>
                <w:lang w:val="en-ID"/>
              </w:rPr>
              <w:t>Rerata Nilai Posttes</w:t>
            </w:r>
          </w:p>
        </w:tc>
        <w:tc>
          <w:tcPr>
            <w:tcW w:w="1359" w:type="dxa"/>
            <w:tcBorders>
              <w:top w:val="single" w:sz="4" w:space="0" w:color="auto"/>
              <w:left w:val="single" w:sz="4" w:space="0" w:color="auto"/>
              <w:bottom w:val="single" w:sz="4" w:space="0" w:color="auto"/>
              <w:right w:val="single" w:sz="4" w:space="0" w:color="auto"/>
            </w:tcBorders>
          </w:tcPr>
          <w:p w:rsidR="008545BD" w:rsidRPr="008545BD" w:rsidRDefault="008545BD" w:rsidP="008545BD">
            <w:pPr>
              <w:pStyle w:val="Heading4"/>
              <w:rPr>
                <w:b/>
                <w:spacing w:val="-8"/>
              </w:rPr>
            </w:pPr>
            <w:r w:rsidRPr="008545BD">
              <w:rPr>
                <w:spacing w:val="-8"/>
                <w:lang w:val="en-ID"/>
              </w:rPr>
              <w:t>35</w:t>
            </w:r>
            <w:proofErr w:type="gramStart"/>
            <w:r w:rsidRPr="008545BD">
              <w:rPr>
                <w:spacing w:val="-8"/>
                <w:lang w:val="en-ID"/>
              </w:rPr>
              <w:t>,40</w:t>
            </w:r>
            <w:proofErr w:type="gramEnd"/>
          </w:p>
        </w:tc>
      </w:tr>
    </w:tbl>
    <w:p w:rsidR="005213E9" w:rsidRDefault="005213E9" w:rsidP="008545BD">
      <w:pPr>
        <w:pStyle w:val="Heading4"/>
        <w:rPr>
          <w:spacing w:val="-8"/>
        </w:rPr>
      </w:pPr>
    </w:p>
    <w:p w:rsidR="008545BD" w:rsidRPr="008545BD" w:rsidRDefault="008545BD" w:rsidP="008545BD">
      <w:pPr>
        <w:pStyle w:val="Heading4"/>
        <w:rPr>
          <w:spacing w:val="-8"/>
        </w:rPr>
      </w:pPr>
      <w:r w:rsidRPr="008545BD">
        <w:rPr>
          <w:spacing w:val="-8"/>
        </w:rPr>
        <w:t>Berdasarkan data model cooperatif learning tipe Numbered Head Together (NHT diperoleh skor maksimum 51 sedangkan skor minimum 24 dengan nilai rata-ratanya sebesar 41</w:t>
      </w:r>
      <w:proofErr w:type="gramStart"/>
      <w:r w:rsidRPr="008545BD">
        <w:rPr>
          <w:spacing w:val="-8"/>
        </w:rPr>
        <w:t>,03</w:t>
      </w:r>
      <w:proofErr w:type="gramEnd"/>
      <w:r w:rsidRPr="008545BD">
        <w:rPr>
          <w:spacing w:val="-8"/>
        </w:rPr>
        <w:t>. Sedangkan model pembelajaran konvensional diperoleh skor maksimum adalah 51, skor minimum adalah 24, nilai rata-rata adalah 35</w:t>
      </w:r>
      <w:proofErr w:type="gramStart"/>
      <w:r w:rsidRPr="008545BD">
        <w:rPr>
          <w:spacing w:val="-8"/>
        </w:rPr>
        <w:t>,40</w:t>
      </w:r>
      <w:proofErr w:type="gramEnd"/>
      <w:r w:rsidRPr="008545BD">
        <w:rPr>
          <w:spacing w:val="-8"/>
        </w:rPr>
        <w:t xml:space="preserve">. </w:t>
      </w:r>
      <w:proofErr w:type="gramStart"/>
      <w:r w:rsidRPr="008545BD">
        <w:rPr>
          <w:spacing w:val="-8"/>
        </w:rPr>
        <w:t>Dari rerata tersebut dapat dikatakan bahwa kedua kelas memiliki hasil kemampuan posttes yang relative berbeda.</w:t>
      </w:r>
      <w:proofErr w:type="gramEnd"/>
      <w:r w:rsidRPr="008545BD">
        <w:rPr>
          <w:spacing w:val="-8"/>
        </w:rPr>
        <w:t xml:space="preserve"> </w:t>
      </w:r>
    </w:p>
    <w:p w:rsidR="00EA57D7" w:rsidRDefault="00EA57D7" w:rsidP="00EA57D7">
      <w:pPr>
        <w:pStyle w:val="Heading4"/>
        <w:ind w:firstLine="0"/>
        <w:rPr>
          <w:b/>
          <w:spacing w:val="-8"/>
          <w:lang w:val="en-ID"/>
        </w:rPr>
      </w:pPr>
    </w:p>
    <w:p w:rsidR="005213E9" w:rsidRPr="005213E9" w:rsidRDefault="005213E9" w:rsidP="005213E9">
      <w:pPr>
        <w:rPr>
          <w:lang w:val="en-ID"/>
        </w:rPr>
      </w:pPr>
    </w:p>
    <w:p w:rsidR="008545BD" w:rsidRPr="008545BD" w:rsidRDefault="008545BD" w:rsidP="00EA57D7">
      <w:pPr>
        <w:pStyle w:val="Heading4"/>
        <w:ind w:firstLine="0"/>
        <w:rPr>
          <w:b/>
          <w:spacing w:val="-8"/>
          <w:lang w:val="en-ID"/>
        </w:rPr>
      </w:pPr>
      <w:r w:rsidRPr="008545BD">
        <w:rPr>
          <w:b/>
          <w:spacing w:val="-8"/>
          <w:lang w:val="en-ID"/>
        </w:rPr>
        <w:lastRenderedPageBreak/>
        <w:t>Analisis Hasil Angket Berdasarkan Motivasi.</w:t>
      </w:r>
    </w:p>
    <w:p w:rsidR="00EA57D7" w:rsidRDefault="00EA57D7" w:rsidP="008545BD">
      <w:pPr>
        <w:pStyle w:val="Heading4"/>
        <w:rPr>
          <w:b/>
          <w:spacing w:val="-8"/>
          <w:lang w:val="en-ID"/>
        </w:rPr>
      </w:pPr>
    </w:p>
    <w:p w:rsidR="008545BD" w:rsidRDefault="008545BD" w:rsidP="00EA57D7">
      <w:pPr>
        <w:pStyle w:val="Heading4"/>
        <w:jc w:val="center"/>
        <w:rPr>
          <w:b/>
          <w:spacing w:val="-8"/>
          <w:lang w:val="en-ID"/>
        </w:rPr>
      </w:pPr>
      <w:r w:rsidRPr="008545BD">
        <w:rPr>
          <w:b/>
          <w:spacing w:val="-8"/>
          <w:lang w:val="en-ID"/>
        </w:rPr>
        <w:t xml:space="preserve">Tabel </w:t>
      </w:r>
      <w:r w:rsidR="00EA57D7">
        <w:rPr>
          <w:b/>
          <w:spacing w:val="-8"/>
          <w:lang w:val="en-ID"/>
        </w:rPr>
        <w:t>3</w:t>
      </w:r>
      <w:r w:rsidRPr="008545BD">
        <w:rPr>
          <w:b/>
          <w:spacing w:val="-8"/>
          <w:lang w:val="en-ID"/>
        </w:rPr>
        <w:t xml:space="preserve"> Pengelompokkan Hasil Angket Berdasarkan Tingkat Motivasi</w:t>
      </w:r>
    </w:p>
    <w:tbl>
      <w:tblPr>
        <w:tblStyle w:val="TableGrid"/>
        <w:tblW w:w="0" w:type="auto"/>
        <w:tblInd w:w="-57" w:type="dxa"/>
        <w:tblLayout w:type="fixed"/>
        <w:tblLook w:val="04A0" w:firstRow="1" w:lastRow="0" w:firstColumn="1" w:lastColumn="0" w:noHBand="0" w:noVBand="1"/>
      </w:tblPr>
      <w:tblGrid>
        <w:gridCol w:w="1062"/>
        <w:gridCol w:w="1079"/>
        <w:gridCol w:w="1143"/>
        <w:gridCol w:w="1092"/>
        <w:gridCol w:w="1499"/>
        <w:gridCol w:w="1079"/>
        <w:gridCol w:w="1079"/>
        <w:gridCol w:w="1079"/>
      </w:tblGrid>
      <w:tr w:rsidR="009367FF" w:rsidTr="0058526F">
        <w:tc>
          <w:tcPr>
            <w:tcW w:w="4376" w:type="dxa"/>
            <w:gridSpan w:val="4"/>
          </w:tcPr>
          <w:p w:rsidR="009367FF" w:rsidRPr="00C52CEA" w:rsidRDefault="009367FF" w:rsidP="009367FF">
            <w:pPr>
              <w:ind w:left="0"/>
              <w:rPr>
                <w:rFonts w:ascii="Cambria" w:hAnsi="Cambria"/>
                <w:sz w:val="20"/>
                <w:szCs w:val="20"/>
                <w:lang w:val="en-ID"/>
              </w:rPr>
            </w:pPr>
            <w:r w:rsidRPr="00C52CEA">
              <w:rPr>
                <w:rFonts w:ascii="Cambria" w:hAnsi="Cambria"/>
                <w:sz w:val="20"/>
                <w:szCs w:val="20"/>
                <w:lang w:val="en-ID"/>
              </w:rPr>
              <w:t>Motivasi Tinggi</w:t>
            </w:r>
          </w:p>
        </w:tc>
        <w:tc>
          <w:tcPr>
            <w:tcW w:w="4736" w:type="dxa"/>
            <w:gridSpan w:val="4"/>
          </w:tcPr>
          <w:p w:rsidR="009367FF" w:rsidRPr="00C52CEA" w:rsidRDefault="009367FF" w:rsidP="009367FF">
            <w:pPr>
              <w:ind w:left="0"/>
              <w:rPr>
                <w:rFonts w:ascii="Cambria" w:hAnsi="Cambria"/>
                <w:sz w:val="20"/>
                <w:szCs w:val="20"/>
                <w:lang w:val="en-ID"/>
              </w:rPr>
            </w:pPr>
            <w:r w:rsidRPr="00C52CEA">
              <w:rPr>
                <w:rFonts w:ascii="Cambria" w:hAnsi="Cambria"/>
                <w:sz w:val="20"/>
                <w:szCs w:val="20"/>
                <w:lang w:val="en-ID"/>
              </w:rPr>
              <w:t>Motivasi Rendah</w:t>
            </w:r>
          </w:p>
        </w:tc>
      </w:tr>
      <w:tr w:rsidR="009367FF" w:rsidTr="0058526F">
        <w:tc>
          <w:tcPr>
            <w:tcW w:w="4376" w:type="dxa"/>
            <w:gridSpan w:val="4"/>
          </w:tcPr>
          <w:p w:rsidR="009367FF" w:rsidRPr="00C52CEA" w:rsidRDefault="009367FF" w:rsidP="009367FF">
            <w:pPr>
              <w:ind w:left="0"/>
              <w:rPr>
                <w:rFonts w:ascii="Cambria" w:hAnsi="Cambria"/>
                <w:sz w:val="20"/>
                <w:szCs w:val="20"/>
                <w:lang w:val="en-ID"/>
              </w:rPr>
            </w:pPr>
            <w:r w:rsidRPr="00C52CEA">
              <w:rPr>
                <w:rFonts w:ascii="Cambria" w:hAnsi="Cambria"/>
                <w:sz w:val="20"/>
                <w:szCs w:val="20"/>
                <w:lang w:val="en-ID"/>
              </w:rPr>
              <w:t>Kelas</w:t>
            </w:r>
          </w:p>
        </w:tc>
        <w:tc>
          <w:tcPr>
            <w:tcW w:w="4736" w:type="dxa"/>
            <w:gridSpan w:val="4"/>
          </w:tcPr>
          <w:p w:rsidR="009367FF" w:rsidRPr="00C52CEA" w:rsidRDefault="009367FF" w:rsidP="009367FF">
            <w:pPr>
              <w:ind w:left="0"/>
              <w:rPr>
                <w:rFonts w:ascii="Cambria" w:hAnsi="Cambria"/>
                <w:sz w:val="20"/>
                <w:szCs w:val="20"/>
                <w:lang w:val="en-ID"/>
              </w:rPr>
            </w:pPr>
            <w:r w:rsidRPr="00C52CEA">
              <w:rPr>
                <w:rFonts w:ascii="Cambria" w:hAnsi="Cambria"/>
                <w:sz w:val="20"/>
                <w:szCs w:val="20"/>
                <w:lang w:val="en-ID"/>
              </w:rPr>
              <w:t>Kelas</w:t>
            </w:r>
          </w:p>
        </w:tc>
      </w:tr>
      <w:tr w:rsidR="009367FF" w:rsidTr="00C52CEA">
        <w:tc>
          <w:tcPr>
            <w:tcW w:w="1062" w:type="dxa"/>
            <w:tcBorders>
              <w:bottom w:val="single" w:sz="4" w:space="0" w:color="auto"/>
            </w:tcBorders>
          </w:tcPr>
          <w:p w:rsidR="009367FF" w:rsidRPr="00C52CEA" w:rsidRDefault="009367FF" w:rsidP="009367FF">
            <w:pPr>
              <w:ind w:left="0"/>
              <w:rPr>
                <w:rFonts w:ascii="Cambria" w:hAnsi="Cambria"/>
                <w:sz w:val="20"/>
                <w:szCs w:val="20"/>
                <w:lang w:val="en-ID"/>
              </w:rPr>
            </w:pPr>
            <w:r w:rsidRPr="00C52CEA">
              <w:rPr>
                <w:rFonts w:ascii="Cambria" w:hAnsi="Cambria"/>
                <w:sz w:val="20"/>
                <w:szCs w:val="20"/>
                <w:lang w:val="en-ID"/>
              </w:rPr>
              <w:t>NHT</w:t>
            </w:r>
          </w:p>
        </w:tc>
        <w:tc>
          <w:tcPr>
            <w:tcW w:w="1079" w:type="dxa"/>
            <w:tcBorders>
              <w:bottom w:val="single" w:sz="4" w:space="0" w:color="auto"/>
            </w:tcBorders>
          </w:tcPr>
          <w:p w:rsidR="009367FF" w:rsidRPr="00C52CEA" w:rsidRDefault="008D2858" w:rsidP="009367FF">
            <w:pPr>
              <w:ind w:left="0"/>
              <w:rPr>
                <w:rFonts w:ascii="Cambria" w:hAnsi="Cambria"/>
                <w:sz w:val="20"/>
                <w:szCs w:val="20"/>
                <w:lang w:val="en-ID"/>
              </w:rPr>
            </w:pPr>
            <w:r w:rsidRPr="00C52CEA">
              <w:rPr>
                <w:rFonts w:ascii="Cambria" w:hAnsi="Cambria"/>
                <w:sz w:val="20"/>
                <w:szCs w:val="20"/>
                <w:lang w:val="en-ID"/>
              </w:rPr>
              <w:t>F</w:t>
            </w:r>
          </w:p>
        </w:tc>
        <w:tc>
          <w:tcPr>
            <w:tcW w:w="1143" w:type="dxa"/>
            <w:tcBorders>
              <w:bottom w:val="single" w:sz="4" w:space="0" w:color="auto"/>
            </w:tcBorders>
          </w:tcPr>
          <w:p w:rsidR="009367FF" w:rsidRPr="00C52CEA" w:rsidRDefault="009367FF" w:rsidP="009367FF">
            <w:pPr>
              <w:ind w:left="0"/>
              <w:rPr>
                <w:rFonts w:ascii="Cambria" w:hAnsi="Cambria"/>
                <w:sz w:val="20"/>
                <w:szCs w:val="20"/>
                <w:lang w:val="en-ID"/>
              </w:rPr>
            </w:pPr>
            <w:r w:rsidRPr="00C52CEA">
              <w:rPr>
                <w:rFonts w:ascii="Cambria" w:hAnsi="Cambria"/>
                <w:sz w:val="20"/>
                <w:szCs w:val="20"/>
                <w:lang w:val="en-ID"/>
              </w:rPr>
              <w:t>Konvensional</w:t>
            </w:r>
          </w:p>
        </w:tc>
        <w:tc>
          <w:tcPr>
            <w:tcW w:w="1092" w:type="dxa"/>
            <w:tcBorders>
              <w:bottom w:val="single" w:sz="4" w:space="0" w:color="auto"/>
            </w:tcBorders>
          </w:tcPr>
          <w:p w:rsidR="009367FF" w:rsidRPr="00C52CEA" w:rsidRDefault="009367FF" w:rsidP="009367FF">
            <w:pPr>
              <w:ind w:left="0"/>
              <w:rPr>
                <w:rFonts w:ascii="Cambria" w:hAnsi="Cambria"/>
                <w:sz w:val="20"/>
                <w:szCs w:val="20"/>
                <w:lang w:val="en-ID"/>
              </w:rPr>
            </w:pPr>
            <w:r w:rsidRPr="00C52CEA">
              <w:rPr>
                <w:rFonts w:ascii="Cambria" w:hAnsi="Cambria"/>
                <w:sz w:val="20"/>
                <w:szCs w:val="20"/>
                <w:lang w:val="en-ID"/>
              </w:rPr>
              <w:t>F</w:t>
            </w:r>
          </w:p>
        </w:tc>
        <w:tc>
          <w:tcPr>
            <w:tcW w:w="1499" w:type="dxa"/>
            <w:tcBorders>
              <w:bottom w:val="single" w:sz="4" w:space="0" w:color="auto"/>
            </w:tcBorders>
          </w:tcPr>
          <w:p w:rsidR="009367FF" w:rsidRPr="00C52CEA" w:rsidRDefault="009367FF" w:rsidP="0058526F">
            <w:pPr>
              <w:ind w:left="0"/>
              <w:rPr>
                <w:rFonts w:ascii="Cambria" w:hAnsi="Cambria"/>
                <w:sz w:val="20"/>
                <w:szCs w:val="20"/>
                <w:lang w:val="en-ID"/>
              </w:rPr>
            </w:pPr>
            <w:r w:rsidRPr="00C52CEA">
              <w:rPr>
                <w:rFonts w:ascii="Cambria" w:hAnsi="Cambria"/>
                <w:sz w:val="20"/>
                <w:szCs w:val="20"/>
                <w:lang w:val="en-ID"/>
              </w:rPr>
              <w:t>NHT</w:t>
            </w:r>
          </w:p>
        </w:tc>
        <w:tc>
          <w:tcPr>
            <w:tcW w:w="1079" w:type="dxa"/>
            <w:tcBorders>
              <w:bottom w:val="single" w:sz="4" w:space="0" w:color="auto"/>
            </w:tcBorders>
          </w:tcPr>
          <w:p w:rsidR="009367FF" w:rsidRPr="00C52CEA" w:rsidRDefault="009367FF" w:rsidP="0058526F">
            <w:pPr>
              <w:ind w:left="0"/>
              <w:rPr>
                <w:rFonts w:ascii="Cambria" w:hAnsi="Cambria"/>
                <w:sz w:val="20"/>
                <w:szCs w:val="20"/>
                <w:lang w:val="en-ID"/>
              </w:rPr>
            </w:pPr>
            <w:r w:rsidRPr="00C52CEA">
              <w:rPr>
                <w:rFonts w:ascii="Cambria" w:hAnsi="Cambria"/>
                <w:sz w:val="20"/>
                <w:szCs w:val="20"/>
                <w:lang w:val="en-ID"/>
              </w:rPr>
              <w:t>F</w:t>
            </w:r>
          </w:p>
        </w:tc>
        <w:tc>
          <w:tcPr>
            <w:tcW w:w="1079" w:type="dxa"/>
            <w:tcBorders>
              <w:bottom w:val="single" w:sz="4" w:space="0" w:color="auto"/>
            </w:tcBorders>
          </w:tcPr>
          <w:p w:rsidR="009367FF" w:rsidRPr="00C52CEA" w:rsidRDefault="009367FF" w:rsidP="0058526F">
            <w:pPr>
              <w:ind w:left="0"/>
              <w:rPr>
                <w:rFonts w:ascii="Cambria" w:hAnsi="Cambria"/>
                <w:sz w:val="20"/>
                <w:szCs w:val="20"/>
                <w:lang w:val="en-ID"/>
              </w:rPr>
            </w:pPr>
            <w:r w:rsidRPr="00C52CEA">
              <w:rPr>
                <w:rFonts w:ascii="Cambria" w:hAnsi="Cambria"/>
                <w:sz w:val="20"/>
                <w:szCs w:val="20"/>
                <w:lang w:val="en-ID"/>
              </w:rPr>
              <w:t>Konvensional</w:t>
            </w:r>
          </w:p>
        </w:tc>
        <w:tc>
          <w:tcPr>
            <w:tcW w:w="1079" w:type="dxa"/>
            <w:tcBorders>
              <w:bottom w:val="single" w:sz="4" w:space="0" w:color="auto"/>
            </w:tcBorders>
          </w:tcPr>
          <w:p w:rsidR="009367FF" w:rsidRPr="00C52CEA" w:rsidRDefault="009367FF" w:rsidP="0058526F">
            <w:pPr>
              <w:ind w:left="0"/>
              <w:rPr>
                <w:rFonts w:ascii="Cambria" w:hAnsi="Cambria"/>
                <w:sz w:val="20"/>
                <w:szCs w:val="20"/>
                <w:lang w:val="en-ID"/>
              </w:rPr>
            </w:pPr>
            <w:r w:rsidRPr="00C52CEA">
              <w:rPr>
                <w:rFonts w:ascii="Cambria" w:hAnsi="Cambria"/>
                <w:sz w:val="20"/>
                <w:szCs w:val="20"/>
                <w:lang w:val="en-ID"/>
              </w:rPr>
              <w:t>F</w:t>
            </w:r>
          </w:p>
        </w:tc>
      </w:tr>
      <w:tr w:rsidR="009367FF" w:rsidTr="00C52CEA">
        <w:tc>
          <w:tcPr>
            <w:tcW w:w="1062" w:type="dxa"/>
            <w:tcBorders>
              <w:top w:val="single" w:sz="4" w:space="0" w:color="auto"/>
              <w:left w:val="nil"/>
              <w:bottom w:val="nil"/>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125-138</w:t>
            </w:r>
          </w:p>
        </w:tc>
        <w:tc>
          <w:tcPr>
            <w:tcW w:w="1079" w:type="dxa"/>
            <w:tcBorders>
              <w:top w:val="single" w:sz="4" w:space="0" w:color="auto"/>
              <w:left w:val="nil"/>
              <w:bottom w:val="nil"/>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18</w:t>
            </w:r>
          </w:p>
        </w:tc>
        <w:tc>
          <w:tcPr>
            <w:tcW w:w="1143" w:type="dxa"/>
            <w:tcBorders>
              <w:top w:val="single" w:sz="4" w:space="0" w:color="auto"/>
              <w:left w:val="nil"/>
              <w:bottom w:val="nil"/>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126-129</w:t>
            </w:r>
          </w:p>
        </w:tc>
        <w:tc>
          <w:tcPr>
            <w:tcW w:w="1092" w:type="dxa"/>
            <w:tcBorders>
              <w:top w:val="single" w:sz="4" w:space="0" w:color="auto"/>
              <w:left w:val="nil"/>
              <w:bottom w:val="nil"/>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6</w:t>
            </w:r>
          </w:p>
        </w:tc>
        <w:tc>
          <w:tcPr>
            <w:tcW w:w="1499" w:type="dxa"/>
            <w:tcBorders>
              <w:top w:val="single" w:sz="4" w:space="0" w:color="auto"/>
              <w:left w:val="nil"/>
              <w:bottom w:val="nil"/>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64-75</w:t>
            </w:r>
          </w:p>
        </w:tc>
        <w:tc>
          <w:tcPr>
            <w:tcW w:w="1079" w:type="dxa"/>
            <w:tcBorders>
              <w:top w:val="single" w:sz="4" w:space="0" w:color="auto"/>
              <w:left w:val="nil"/>
              <w:bottom w:val="nil"/>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1</w:t>
            </w:r>
          </w:p>
        </w:tc>
        <w:tc>
          <w:tcPr>
            <w:tcW w:w="1079" w:type="dxa"/>
            <w:tcBorders>
              <w:top w:val="single" w:sz="4" w:space="0" w:color="auto"/>
              <w:left w:val="nil"/>
              <w:bottom w:val="nil"/>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73-79</w:t>
            </w:r>
          </w:p>
        </w:tc>
        <w:tc>
          <w:tcPr>
            <w:tcW w:w="1079" w:type="dxa"/>
            <w:tcBorders>
              <w:top w:val="single" w:sz="4" w:space="0" w:color="auto"/>
              <w:left w:val="nil"/>
              <w:bottom w:val="nil"/>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9</w:t>
            </w:r>
          </w:p>
        </w:tc>
      </w:tr>
      <w:tr w:rsidR="009367FF" w:rsidTr="00C52CEA">
        <w:tc>
          <w:tcPr>
            <w:tcW w:w="1062" w:type="dxa"/>
            <w:tcBorders>
              <w:top w:val="nil"/>
              <w:left w:val="nil"/>
              <w:bottom w:val="nil"/>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111-124</w:t>
            </w:r>
          </w:p>
        </w:tc>
        <w:tc>
          <w:tcPr>
            <w:tcW w:w="1079" w:type="dxa"/>
            <w:tcBorders>
              <w:top w:val="nil"/>
              <w:left w:val="nil"/>
              <w:bottom w:val="nil"/>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2</w:t>
            </w:r>
          </w:p>
        </w:tc>
        <w:tc>
          <w:tcPr>
            <w:tcW w:w="1143" w:type="dxa"/>
            <w:tcBorders>
              <w:top w:val="nil"/>
              <w:left w:val="nil"/>
              <w:bottom w:val="nil"/>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122-125</w:t>
            </w:r>
          </w:p>
        </w:tc>
        <w:tc>
          <w:tcPr>
            <w:tcW w:w="1092" w:type="dxa"/>
            <w:tcBorders>
              <w:top w:val="nil"/>
              <w:left w:val="nil"/>
              <w:bottom w:val="nil"/>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3</w:t>
            </w:r>
          </w:p>
        </w:tc>
        <w:tc>
          <w:tcPr>
            <w:tcW w:w="1499" w:type="dxa"/>
            <w:tcBorders>
              <w:top w:val="nil"/>
              <w:left w:val="nil"/>
              <w:bottom w:val="nil"/>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52-63</w:t>
            </w:r>
          </w:p>
        </w:tc>
        <w:tc>
          <w:tcPr>
            <w:tcW w:w="1079" w:type="dxa"/>
            <w:tcBorders>
              <w:top w:val="nil"/>
              <w:left w:val="nil"/>
              <w:bottom w:val="nil"/>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1</w:t>
            </w:r>
          </w:p>
        </w:tc>
        <w:tc>
          <w:tcPr>
            <w:tcW w:w="1079" w:type="dxa"/>
            <w:tcBorders>
              <w:top w:val="nil"/>
              <w:left w:val="nil"/>
              <w:bottom w:val="nil"/>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66-72</w:t>
            </w:r>
          </w:p>
        </w:tc>
        <w:tc>
          <w:tcPr>
            <w:tcW w:w="1079" w:type="dxa"/>
            <w:tcBorders>
              <w:top w:val="nil"/>
              <w:left w:val="nil"/>
              <w:bottom w:val="nil"/>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6</w:t>
            </w:r>
          </w:p>
        </w:tc>
      </w:tr>
      <w:tr w:rsidR="009367FF" w:rsidTr="00C52CEA">
        <w:tc>
          <w:tcPr>
            <w:tcW w:w="1062" w:type="dxa"/>
            <w:tcBorders>
              <w:top w:val="nil"/>
              <w:left w:val="nil"/>
              <w:bottom w:val="single" w:sz="4" w:space="0" w:color="auto"/>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97-110</w:t>
            </w:r>
          </w:p>
        </w:tc>
        <w:tc>
          <w:tcPr>
            <w:tcW w:w="1079" w:type="dxa"/>
            <w:tcBorders>
              <w:top w:val="nil"/>
              <w:left w:val="nil"/>
              <w:bottom w:val="single" w:sz="4" w:space="0" w:color="auto"/>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7</w:t>
            </w:r>
          </w:p>
        </w:tc>
        <w:tc>
          <w:tcPr>
            <w:tcW w:w="1143" w:type="dxa"/>
            <w:tcBorders>
              <w:top w:val="nil"/>
              <w:left w:val="nil"/>
              <w:bottom w:val="single" w:sz="4" w:space="0" w:color="auto"/>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118-121</w:t>
            </w:r>
          </w:p>
        </w:tc>
        <w:tc>
          <w:tcPr>
            <w:tcW w:w="1092" w:type="dxa"/>
            <w:tcBorders>
              <w:top w:val="nil"/>
              <w:left w:val="nil"/>
              <w:bottom w:val="single" w:sz="4" w:space="0" w:color="auto"/>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2</w:t>
            </w:r>
          </w:p>
        </w:tc>
        <w:tc>
          <w:tcPr>
            <w:tcW w:w="1499" w:type="dxa"/>
            <w:tcBorders>
              <w:top w:val="nil"/>
              <w:left w:val="nil"/>
              <w:bottom w:val="single" w:sz="4" w:space="0" w:color="auto"/>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40-51</w:t>
            </w:r>
          </w:p>
        </w:tc>
        <w:tc>
          <w:tcPr>
            <w:tcW w:w="1079" w:type="dxa"/>
            <w:tcBorders>
              <w:top w:val="nil"/>
              <w:left w:val="nil"/>
              <w:bottom w:val="single" w:sz="4" w:space="0" w:color="auto"/>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1</w:t>
            </w:r>
          </w:p>
        </w:tc>
        <w:tc>
          <w:tcPr>
            <w:tcW w:w="1079" w:type="dxa"/>
            <w:tcBorders>
              <w:top w:val="nil"/>
              <w:left w:val="nil"/>
              <w:bottom w:val="single" w:sz="4" w:space="0" w:color="auto"/>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59-65</w:t>
            </w:r>
          </w:p>
        </w:tc>
        <w:tc>
          <w:tcPr>
            <w:tcW w:w="1079" w:type="dxa"/>
            <w:tcBorders>
              <w:top w:val="nil"/>
              <w:left w:val="nil"/>
              <w:bottom w:val="single" w:sz="4" w:space="0" w:color="auto"/>
              <w:right w:val="nil"/>
            </w:tcBorders>
          </w:tcPr>
          <w:p w:rsidR="009367FF" w:rsidRPr="00C52CEA" w:rsidRDefault="009367FF" w:rsidP="00C52CEA">
            <w:pPr>
              <w:pStyle w:val="Heading4"/>
              <w:ind w:firstLine="0"/>
              <w:jc w:val="center"/>
              <w:rPr>
                <w:spacing w:val="-8"/>
                <w:sz w:val="20"/>
                <w:lang w:val="en-ID"/>
              </w:rPr>
            </w:pPr>
            <w:r w:rsidRPr="00C52CEA">
              <w:rPr>
                <w:spacing w:val="-8"/>
                <w:sz w:val="20"/>
                <w:lang w:val="en-ID"/>
              </w:rPr>
              <w:t>4</w:t>
            </w:r>
          </w:p>
        </w:tc>
      </w:tr>
      <w:tr w:rsidR="009367FF" w:rsidTr="00C52CEA">
        <w:tc>
          <w:tcPr>
            <w:tcW w:w="1062" w:type="dxa"/>
            <w:tcBorders>
              <w:top w:val="single" w:sz="4" w:space="0" w:color="auto"/>
            </w:tcBorders>
          </w:tcPr>
          <w:p w:rsidR="009367FF" w:rsidRPr="00C52CEA" w:rsidRDefault="009367FF" w:rsidP="009367FF">
            <w:pPr>
              <w:ind w:left="0"/>
              <w:rPr>
                <w:rFonts w:ascii="Cambria" w:hAnsi="Cambria"/>
                <w:sz w:val="20"/>
                <w:szCs w:val="20"/>
                <w:lang w:val="en-ID"/>
              </w:rPr>
            </w:pPr>
            <w:r w:rsidRPr="00C52CEA">
              <w:rPr>
                <w:rFonts w:ascii="Cambria" w:hAnsi="Cambria"/>
                <w:sz w:val="20"/>
                <w:szCs w:val="20"/>
                <w:lang w:val="en-ID"/>
              </w:rPr>
              <w:t>Total</w:t>
            </w:r>
          </w:p>
        </w:tc>
        <w:tc>
          <w:tcPr>
            <w:tcW w:w="1079" w:type="dxa"/>
            <w:tcBorders>
              <w:top w:val="single" w:sz="4" w:space="0" w:color="auto"/>
            </w:tcBorders>
          </w:tcPr>
          <w:p w:rsidR="009367FF" w:rsidRPr="00C52CEA" w:rsidRDefault="00C52CEA" w:rsidP="009367FF">
            <w:pPr>
              <w:ind w:left="0"/>
              <w:rPr>
                <w:rFonts w:ascii="Cambria" w:hAnsi="Cambria"/>
                <w:sz w:val="20"/>
                <w:szCs w:val="20"/>
                <w:lang w:val="en-ID"/>
              </w:rPr>
            </w:pPr>
            <w:r w:rsidRPr="00C52CEA">
              <w:rPr>
                <w:rFonts w:ascii="Cambria" w:hAnsi="Cambria"/>
                <w:sz w:val="20"/>
                <w:szCs w:val="20"/>
                <w:lang w:val="en-ID"/>
              </w:rPr>
              <w:t>27</w:t>
            </w:r>
          </w:p>
        </w:tc>
        <w:tc>
          <w:tcPr>
            <w:tcW w:w="1143" w:type="dxa"/>
            <w:tcBorders>
              <w:top w:val="single" w:sz="4" w:space="0" w:color="auto"/>
            </w:tcBorders>
          </w:tcPr>
          <w:p w:rsidR="009367FF" w:rsidRPr="00C52CEA" w:rsidRDefault="009367FF" w:rsidP="009367FF">
            <w:pPr>
              <w:ind w:left="0"/>
              <w:rPr>
                <w:rFonts w:ascii="Cambria" w:hAnsi="Cambria"/>
                <w:sz w:val="20"/>
                <w:szCs w:val="20"/>
                <w:lang w:val="en-ID"/>
              </w:rPr>
            </w:pPr>
          </w:p>
        </w:tc>
        <w:tc>
          <w:tcPr>
            <w:tcW w:w="1092" w:type="dxa"/>
            <w:tcBorders>
              <w:top w:val="single" w:sz="4" w:space="0" w:color="auto"/>
            </w:tcBorders>
          </w:tcPr>
          <w:p w:rsidR="009367FF" w:rsidRPr="00C52CEA" w:rsidRDefault="00C52CEA" w:rsidP="009367FF">
            <w:pPr>
              <w:ind w:left="0"/>
              <w:rPr>
                <w:rFonts w:ascii="Cambria" w:hAnsi="Cambria"/>
                <w:sz w:val="20"/>
                <w:szCs w:val="20"/>
                <w:lang w:val="en-ID"/>
              </w:rPr>
            </w:pPr>
            <w:r w:rsidRPr="00C52CEA">
              <w:rPr>
                <w:rFonts w:ascii="Cambria" w:hAnsi="Cambria"/>
                <w:sz w:val="20"/>
                <w:szCs w:val="20"/>
                <w:lang w:val="en-ID"/>
              </w:rPr>
              <w:t>11</w:t>
            </w:r>
          </w:p>
        </w:tc>
        <w:tc>
          <w:tcPr>
            <w:tcW w:w="1499" w:type="dxa"/>
            <w:tcBorders>
              <w:top w:val="single" w:sz="4" w:space="0" w:color="auto"/>
            </w:tcBorders>
          </w:tcPr>
          <w:p w:rsidR="009367FF" w:rsidRPr="00C52CEA" w:rsidRDefault="009367FF" w:rsidP="009367FF">
            <w:pPr>
              <w:ind w:left="0"/>
              <w:rPr>
                <w:rFonts w:ascii="Cambria" w:hAnsi="Cambria"/>
                <w:sz w:val="20"/>
                <w:szCs w:val="20"/>
                <w:lang w:val="en-ID"/>
              </w:rPr>
            </w:pPr>
            <w:r w:rsidRPr="00C52CEA">
              <w:rPr>
                <w:rFonts w:ascii="Cambria" w:hAnsi="Cambria"/>
                <w:sz w:val="20"/>
                <w:szCs w:val="20"/>
                <w:lang w:val="en-ID"/>
              </w:rPr>
              <w:t>Total</w:t>
            </w:r>
          </w:p>
        </w:tc>
        <w:tc>
          <w:tcPr>
            <w:tcW w:w="1079" w:type="dxa"/>
            <w:tcBorders>
              <w:top w:val="single" w:sz="4" w:space="0" w:color="auto"/>
            </w:tcBorders>
          </w:tcPr>
          <w:p w:rsidR="009367FF" w:rsidRPr="00C52CEA" w:rsidRDefault="00C52CEA" w:rsidP="009367FF">
            <w:pPr>
              <w:ind w:left="0"/>
              <w:rPr>
                <w:rFonts w:ascii="Cambria" w:hAnsi="Cambria"/>
                <w:sz w:val="20"/>
                <w:szCs w:val="20"/>
                <w:lang w:val="en-ID"/>
              </w:rPr>
            </w:pPr>
            <w:r w:rsidRPr="00C52CEA">
              <w:rPr>
                <w:rFonts w:ascii="Cambria" w:hAnsi="Cambria"/>
                <w:sz w:val="20"/>
                <w:szCs w:val="20"/>
                <w:lang w:val="en-ID"/>
              </w:rPr>
              <w:t>3</w:t>
            </w:r>
          </w:p>
        </w:tc>
        <w:tc>
          <w:tcPr>
            <w:tcW w:w="1079" w:type="dxa"/>
            <w:tcBorders>
              <w:top w:val="single" w:sz="4" w:space="0" w:color="auto"/>
            </w:tcBorders>
          </w:tcPr>
          <w:p w:rsidR="009367FF" w:rsidRPr="00C52CEA" w:rsidRDefault="009367FF" w:rsidP="009367FF">
            <w:pPr>
              <w:ind w:left="0"/>
              <w:rPr>
                <w:rFonts w:ascii="Cambria" w:hAnsi="Cambria"/>
                <w:sz w:val="20"/>
                <w:szCs w:val="20"/>
                <w:lang w:val="en-ID"/>
              </w:rPr>
            </w:pPr>
          </w:p>
        </w:tc>
        <w:tc>
          <w:tcPr>
            <w:tcW w:w="1079" w:type="dxa"/>
            <w:tcBorders>
              <w:top w:val="single" w:sz="4" w:space="0" w:color="auto"/>
            </w:tcBorders>
          </w:tcPr>
          <w:p w:rsidR="009367FF" w:rsidRPr="00C52CEA" w:rsidRDefault="00C52CEA" w:rsidP="009367FF">
            <w:pPr>
              <w:ind w:left="0"/>
              <w:rPr>
                <w:rFonts w:ascii="Cambria" w:hAnsi="Cambria"/>
                <w:sz w:val="20"/>
                <w:szCs w:val="20"/>
                <w:lang w:val="en-ID"/>
              </w:rPr>
            </w:pPr>
            <w:r w:rsidRPr="00C52CEA">
              <w:rPr>
                <w:rFonts w:ascii="Cambria" w:hAnsi="Cambria"/>
                <w:sz w:val="20"/>
                <w:szCs w:val="20"/>
                <w:lang w:val="en-ID"/>
              </w:rPr>
              <w:t>19</w:t>
            </w:r>
          </w:p>
        </w:tc>
      </w:tr>
      <w:tr w:rsidR="009367FF" w:rsidTr="009367FF">
        <w:tc>
          <w:tcPr>
            <w:tcW w:w="1062" w:type="dxa"/>
          </w:tcPr>
          <w:p w:rsidR="009367FF" w:rsidRPr="00C52CEA" w:rsidRDefault="009367FF" w:rsidP="009367FF">
            <w:pPr>
              <w:ind w:left="0"/>
              <w:rPr>
                <w:rFonts w:ascii="Cambria" w:hAnsi="Cambria"/>
                <w:sz w:val="20"/>
                <w:szCs w:val="20"/>
                <w:lang w:val="en-ID"/>
              </w:rPr>
            </w:pPr>
            <w:r w:rsidRPr="00C52CEA">
              <w:rPr>
                <w:rFonts w:ascii="Cambria" w:hAnsi="Cambria"/>
                <w:sz w:val="20"/>
                <w:szCs w:val="20"/>
                <w:lang w:val="en-ID"/>
              </w:rPr>
              <w:t>Rata-rata</w:t>
            </w:r>
          </w:p>
        </w:tc>
        <w:tc>
          <w:tcPr>
            <w:tcW w:w="1079" w:type="dxa"/>
          </w:tcPr>
          <w:p w:rsidR="009367FF" w:rsidRPr="00C52CEA" w:rsidRDefault="00C52CEA" w:rsidP="009367FF">
            <w:pPr>
              <w:ind w:left="0"/>
              <w:rPr>
                <w:rFonts w:ascii="Cambria" w:hAnsi="Cambria"/>
                <w:sz w:val="20"/>
                <w:szCs w:val="20"/>
                <w:lang w:val="en-ID"/>
              </w:rPr>
            </w:pPr>
            <w:r w:rsidRPr="00C52CEA">
              <w:rPr>
                <w:rFonts w:ascii="Cambria" w:hAnsi="Cambria"/>
                <w:sz w:val="20"/>
                <w:szCs w:val="20"/>
                <w:lang w:val="en-ID"/>
              </w:rPr>
              <w:t>123,44</w:t>
            </w:r>
          </w:p>
        </w:tc>
        <w:tc>
          <w:tcPr>
            <w:tcW w:w="1143" w:type="dxa"/>
          </w:tcPr>
          <w:p w:rsidR="009367FF" w:rsidRPr="00C52CEA" w:rsidRDefault="009367FF" w:rsidP="009367FF">
            <w:pPr>
              <w:ind w:left="0"/>
              <w:rPr>
                <w:rFonts w:ascii="Cambria" w:hAnsi="Cambria"/>
                <w:sz w:val="20"/>
                <w:szCs w:val="20"/>
                <w:lang w:val="en-ID"/>
              </w:rPr>
            </w:pPr>
          </w:p>
        </w:tc>
        <w:tc>
          <w:tcPr>
            <w:tcW w:w="1092" w:type="dxa"/>
          </w:tcPr>
          <w:p w:rsidR="009367FF" w:rsidRPr="00C52CEA" w:rsidRDefault="00C52CEA" w:rsidP="009367FF">
            <w:pPr>
              <w:ind w:left="0"/>
              <w:rPr>
                <w:rFonts w:ascii="Cambria" w:hAnsi="Cambria"/>
                <w:sz w:val="20"/>
                <w:szCs w:val="20"/>
                <w:lang w:val="en-ID"/>
              </w:rPr>
            </w:pPr>
            <w:r w:rsidRPr="00C52CEA">
              <w:rPr>
                <w:rFonts w:ascii="Cambria" w:hAnsi="Cambria"/>
                <w:sz w:val="20"/>
                <w:szCs w:val="20"/>
                <w:lang w:val="en-ID"/>
              </w:rPr>
              <w:t>122,27</w:t>
            </w:r>
          </w:p>
        </w:tc>
        <w:tc>
          <w:tcPr>
            <w:tcW w:w="1499" w:type="dxa"/>
          </w:tcPr>
          <w:p w:rsidR="009367FF" w:rsidRPr="00C52CEA" w:rsidRDefault="00C52CEA" w:rsidP="009367FF">
            <w:pPr>
              <w:ind w:left="0"/>
              <w:rPr>
                <w:rFonts w:ascii="Cambria" w:hAnsi="Cambria"/>
                <w:sz w:val="20"/>
                <w:szCs w:val="20"/>
                <w:lang w:val="en-ID"/>
              </w:rPr>
            </w:pPr>
            <w:r w:rsidRPr="00C52CEA">
              <w:rPr>
                <w:rFonts w:ascii="Cambria" w:hAnsi="Cambria"/>
                <w:sz w:val="20"/>
                <w:szCs w:val="20"/>
                <w:lang w:val="en-ID"/>
              </w:rPr>
              <w:t>Rata-rata</w:t>
            </w:r>
          </w:p>
        </w:tc>
        <w:tc>
          <w:tcPr>
            <w:tcW w:w="1079" w:type="dxa"/>
          </w:tcPr>
          <w:p w:rsidR="009367FF" w:rsidRPr="00C52CEA" w:rsidRDefault="00C52CEA" w:rsidP="009367FF">
            <w:pPr>
              <w:ind w:left="0"/>
              <w:rPr>
                <w:rFonts w:ascii="Cambria" w:hAnsi="Cambria"/>
                <w:sz w:val="20"/>
                <w:szCs w:val="20"/>
                <w:lang w:val="en-ID"/>
              </w:rPr>
            </w:pPr>
            <w:r w:rsidRPr="00C52CEA">
              <w:rPr>
                <w:rFonts w:ascii="Cambria" w:hAnsi="Cambria"/>
                <w:sz w:val="20"/>
                <w:szCs w:val="20"/>
                <w:lang w:val="en-ID"/>
              </w:rPr>
              <w:t>57,33</w:t>
            </w:r>
          </w:p>
        </w:tc>
        <w:tc>
          <w:tcPr>
            <w:tcW w:w="1079" w:type="dxa"/>
          </w:tcPr>
          <w:p w:rsidR="009367FF" w:rsidRPr="00C52CEA" w:rsidRDefault="009367FF" w:rsidP="009367FF">
            <w:pPr>
              <w:ind w:left="0"/>
              <w:rPr>
                <w:rFonts w:ascii="Cambria" w:hAnsi="Cambria"/>
                <w:sz w:val="20"/>
                <w:szCs w:val="20"/>
                <w:lang w:val="en-ID"/>
              </w:rPr>
            </w:pPr>
          </w:p>
        </w:tc>
        <w:tc>
          <w:tcPr>
            <w:tcW w:w="1079" w:type="dxa"/>
          </w:tcPr>
          <w:p w:rsidR="009367FF" w:rsidRPr="00C52CEA" w:rsidRDefault="00C52CEA" w:rsidP="009367FF">
            <w:pPr>
              <w:ind w:left="0"/>
              <w:rPr>
                <w:rFonts w:ascii="Cambria" w:hAnsi="Cambria"/>
                <w:sz w:val="20"/>
                <w:szCs w:val="20"/>
                <w:lang w:val="en-ID"/>
              </w:rPr>
            </w:pPr>
            <w:r w:rsidRPr="00C52CEA">
              <w:rPr>
                <w:rFonts w:ascii="Cambria" w:hAnsi="Cambria"/>
                <w:sz w:val="20"/>
                <w:szCs w:val="20"/>
                <w:lang w:val="en-ID"/>
              </w:rPr>
              <w:t>72,58</w:t>
            </w:r>
          </w:p>
        </w:tc>
      </w:tr>
    </w:tbl>
    <w:p w:rsidR="008545BD" w:rsidRPr="008545BD" w:rsidRDefault="008545BD" w:rsidP="008545BD">
      <w:pPr>
        <w:pStyle w:val="Heading4"/>
        <w:rPr>
          <w:spacing w:val="-8"/>
          <w:lang w:val="en-ID"/>
        </w:rPr>
      </w:pPr>
    </w:p>
    <w:p w:rsidR="008545BD" w:rsidRPr="008545BD" w:rsidRDefault="008545BD" w:rsidP="008545BD">
      <w:pPr>
        <w:pStyle w:val="Heading4"/>
        <w:rPr>
          <w:spacing w:val="-8"/>
          <w:lang w:val="en-ID"/>
        </w:rPr>
      </w:pPr>
      <w:r w:rsidRPr="008545BD">
        <w:rPr>
          <w:spacing w:val="-8"/>
          <w:lang w:val="en-ID"/>
        </w:rPr>
        <w:t xml:space="preserve">Berdasarkan tabel </w:t>
      </w:r>
      <w:r w:rsidR="008D2858">
        <w:rPr>
          <w:spacing w:val="-8"/>
          <w:lang w:val="en-ID"/>
        </w:rPr>
        <w:t>3</w:t>
      </w:r>
      <w:r w:rsidRPr="008545BD">
        <w:rPr>
          <w:spacing w:val="-8"/>
          <w:lang w:val="en-ID"/>
        </w:rPr>
        <w:t xml:space="preserve"> bahwa rata-rata berdasarkan tingkat motivasi yang memiliki motivasi tinggi yang diajarkan dengan menggunakan model pembelajaran NHT adalah 123</w:t>
      </w:r>
      <w:proofErr w:type="gramStart"/>
      <w:r w:rsidRPr="008545BD">
        <w:rPr>
          <w:spacing w:val="-8"/>
          <w:lang w:val="en-ID"/>
        </w:rPr>
        <w:t>,44</w:t>
      </w:r>
      <w:proofErr w:type="gramEnd"/>
      <w:r w:rsidRPr="008545BD">
        <w:rPr>
          <w:spacing w:val="-8"/>
          <w:lang w:val="en-ID"/>
        </w:rPr>
        <w:t xml:space="preserve"> sedangkan model konvensional adalah 122,27. Sedangkan motivasi rendah yang diajarkan model pembelajaran NHT adalah 57</w:t>
      </w:r>
      <w:proofErr w:type="gramStart"/>
      <w:r w:rsidRPr="008545BD">
        <w:rPr>
          <w:spacing w:val="-8"/>
          <w:lang w:val="en-ID"/>
        </w:rPr>
        <w:t>,33</w:t>
      </w:r>
      <w:proofErr w:type="gramEnd"/>
      <w:r w:rsidRPr="008545BD">
        <w:rPr>
          <w:spacing w:val="-8"/>
          <w:lang w:val="en-ID"/>
        </w:rPr>
        <w:t xml:space="preserve"> dan model konvensional adalah 72,58. </w:t>
      </w:r>
      <w:proofErr w:type="gramStart"/>
      <w:r w:rsidRPr="008545BD">
        <w:rPr>
          <w:spacing w:val="-8"/>
          <w:lang w:val="en-ID"/>
        </w:rPr>
        <w:t>Hal ini menunjukkan bahwa rata-rata antara kelas NHT lebih tinggi dari pada kelas Konvensional dalam motivasi tinggi tetapi tidak dengan motivasi yang rendah kelas NHT lebih rendah dibandingkan dengan kelas konvensional.</w:t>
      </w:r>
      <w:proofErr w:type="gramEnd"/>
    </w:p>
    <w:p w:rsidR="00EF4C74" w:rsidRDefault="00EF4C74" w:rsidP="00EF4C74">
      <w:pPr>
        <w:pStyle w:val="Heading4"/>
        <w:ind w:firstLine="0"/>
        <w:rPr>
          <w:b/>
          <w:spacing w:val="-8"/>
          <w:lang w:val="en-ID"/>
        </w:rPr>
      </w:pPr>
    </w:p>
    <w:p w:rsidR="008545BD" w:rsidRDefault="008545BD" w:rsidP="00EF4C74">
      <w:pPr>
        <w:pStyle w:val="Heading4"/>
        <w:ind w:firstLine="0"/>
        <w:rPr>
          <w:b/>
          <w:spacing w:val="-8"/>
          <w:lang w:val="en-ID"/>
        </w:rPr>
      </w:pPr>
      <w:r w:rsidRPr="008545BD">
        <w:rPr>
          <w:b/>
          <w:spacing w:val="-8"/>
          <w:lang w:val="en-ID"/>
        </w:rPr>
        <w:t>Uji Prasyaratan Analisis Data</w:t>
      </w:r>
    </w:p>
    <w:p w:rsidR="00EF4C74" w:rsidRPr="008545BD" w:rsidRDefault="00EF4C74" w:rsidP="00EF4C74">
      <w:pPr>
        <w:pStyle w:val="Heading4"/>
        <w:jc w:val="center"/>
        <w:rPr>
          <w:b/>
          <w:spacing w:val="-8"/>
        </w:rPr>
      </w:pPr>
      <w:r w:rsidRPr="008545BD">
        <w:rPr>
          <w:b/>
          <w:spacing w:val="-8"/>
        </w:rPr>
        <w:t>Tabel 4 Hasil Uji Normalitas Hasil Belajar Siswa</w:t>
      </w:r>
    </w:p>
    <w:tbl>
      <w:tblPr>
        <w:tblW w:w="5341" w:type="dxa"/>
        <w:jc w:val="center"/>
        <w:tblInd w:w="-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9"/>
        <w:gridCol w:w="608"/>
        <w:gridCol w:w="608"/>
        <w:gridCol w:w="608"/>
        <w:gridCol w:w="607"/>
        <w:gridCol w:w="607"/>
        <w:gridCol w:w="1165"/>
        <w:gridCol w:w="229"/>
      </w:tblGrid>
      <w:tr w:rsidR="00EF4C74" w:rsidRPr="00EF4C74" w:rsidTr="00EF4C74">
        <w:trPr>
          <w:gridAfter w:val="1"/>
          <w:wAfter w:w="229" w:type="dxa"/>
          <w:cantSplit/>
          <w:trHeight w:val="339"/>
          <w:jc w:val="center"/>
        </w:trPr>
        <w:tc>
          <w:tcPr>
            <w:tcW w:w="5112" w:type="dxa"/>
            <w:gridSpan w:val="7"/>
            <w:tcBorders>
              <w:top w:val="nil"/>
              <w:left w:val="nil"/>
              <w:bottom w:val="nil"/>
              <w:right w:val="nil"/>
            </w:tcBorders>
            <w:shd w:val="clear" w:color="auto" w:fill="FFFFFF"/>
          </w:tcPr>
          <w:p w:rsidR="00EF4C74" w:rsidRPr="00EF4C74" w:rsidRDefault="00EF4C74" w:rsidP="00EF4C74">
            <w:pPr>
              <w:autoSpaceDE w:val="0"/>
              <w:autoSpaceDN w:val="0"/>
              <w:adjustRightInd w:val="0"/>
              <w:spacing w:before="0" w:beforeAutospacing="0" w:after="0" w:afterAutospacing="0" w:line="360" w:lineRule="auto"/>
              <w:ind w:left="60" w:right="60"/>
              <w:rPr>
                <w:rFonts w:ascii="Arial" w:hAnsi="Arial" w:cs="Arial"/>
                <w:color w:val="000000"/>
                <w:sz w:val="18"/>
                <w:szCs w:val="18"/>
              </w:rPr>
            </w:pPr>
            <w:r w:rsidRPr="00EF4C74">
              <w:rPr>
                <w:rFonts w:ascii="Arial" w:hAnsi="Arial" w:cs="Arial"/>
                <w:b/>
                <w:bCs/>
                <w:color w:val="000000"/>
                <w:sz w:val="18"/>
                <w:szCs w:val="18"/>
              </w:rPr>
              <w:t>Tests of Normality</w:t>
            </w:r>
          </w:p>
        </w:tc>
      </w:tr>
      <w:tr w:rsidR="00EF4C74" w:rsidRPr="00EF4C74" w:rsidTr="00EF4C74">
        <w:trPr>
          <w:cantSplit/>
          <w:trHeight w:val="339"/>
          <w:jc w:val="center"/>
        </w:trPr>
        <w:tc>
          <w:tcPr>
            <w:tcW w:w="909" w:type="dxa"/>
            <w:vMerge w:val="restart"/>
            <w:tcBorders>
              <w:top w:val="single" w:sz="16" w:space="0" w:color="000000"/>
              <w:left w:val="single" w:sz="16" w:space="0" w:color="000000"/>
              <w:bottom w:val="nil"/>
              <w:right w:val="single" w:sz="16" w:space="0" w:color="000000"/>
            </w:tcBorders>
            <w:shd w:val="clear" w:color="auto" w:fill="FFFFFF"/>
          </w:tcPr>
          <w:p w:rsidR="00EF4C74" w:rsidRPr="00EF4C74" w:rsidRDefault="00EF4C74" w:rsidP="00EF4C74">
            <w:pPr>
              <w:autoSpaceDE w:val="0"/>
              <w:autoSpaceDN w:val="0"/>
              <w:adjustRightInd w:val="0"/>
              <w:spacing w:before="0" w:beforeAutospacing="0" w:after="0" w:afterAutospacing="0" w:line="360" w:lineRule="auto"/>
              <w:ind w:left="60" w:right="60"/>
              <w:jc w:val="left"/>
              <w:rPr>
                <w:rFonts w:ascii="Arial" w:hAnsi="Arial" w:cs="Arial"/>
                <w:color w:val="000000"/>
                <w:sz w:val="18"/>
                <w:szCs w:val="18"/>
              </w:rPr>
            </w:pPr>
          </w:p>
        </w:tc>
        <w:tc>
          <w:tcPr>
            <w:tcW w:w="1824" w:type="dxa"/>
            <w:gridSpan w:val="3"/>
            <w:tcBorders>
              <w:top w:val="single" w:sz="16" w:space="0" w:color="000000"/>
              <w:left w:val="single" w:sz="16" w:space="0" w:color="000000"/>
            </w:tcBorders>
            <w:shd w:val="clear" w:color="auto" w:fill="FFFFFF"/>
          </w:tcPr>
          <w:p w:rsidR="00EF4C74" w:rsidRPr="00EF4C74" w:rsidRDefault="00EF4C74" w:rsidP="00EF4C74">
            <w:pPr>
              <w:autoSpaceDE w:val="0"/>
              <w:autoSpaceDN w:val="0"/>
              <w:adjustRightInd w:val="0"/>
              <w:spacing w:before="0" w:beforeAutospacing="0" w:after="0" w:afterAutospacing="0" w:line="360" w:lineRule="auto"/>
              <w:ind w:left="60" w:right="60"/>
              <w:rPr>
                <w:rFonts w:ascii="Arial" w:hAnsi="Arial" w:cs="Arial"/>
                <w:color w:val="000000"/>
                <w:sz w:val="18"/>
                <w:szCs w:val="18"/>
              </w:rPr>
            </w:pPr>
            <w:r w:rsidRPr="00EF4C74">
              <w:rPr>
                <w:rFonts w:ascii="Arial" w:hAnsi="Arial" w:cs="Arial"/>
                <w:color w:val="000000"/>
                <w:sz w:val="18"/>
                <w:szCs w:val="18"/>
              </w:rPr>
              <w:t>Kolmogorov-Smirnov</w:t>
            </w:r>
            <w:r w:rsidRPr="00EF4C74">
              <w:rPr>
                <w:rFonts w:ascii="Arial" w:hAnsi="Arial" w:cs="Arial"/>
                <w:color w:val="000000"/>
                <w:sz w:val="18"/>
                <w:szCs w:val="18"/>
                <w:vertAlign w:val="superscript"/>
              </w:rPr>
              <w:t>a</w:t>
            </w:r>
          </w:p>
        </w:tc>
        <w:tc>
          <w:tcPr>
            <w:tcW w:w="2608" w:type="dxa"/>
            <w:gridSpan w:val="4"/>
            <w:tcBorders>
              <w:top w:val="single" w:sz="16" w:space="0" w:color="000000"/>
            </w:tcBorders>
            <w:shd w:val="clear" w:color="auto" w:fill="FFFFFF"/>
          </w:tcPr>
          <w:p w:rsidR="00EF4C74" w:rsidRPr="00EF4C74" w:rsidRDefault="00EF4C74" w:rsidP="00EF4C74">
            <w:pPr>
              <w:autoSpaceDE w:val="0"/>
              <w:autoSpaceDN w:val="0"/>
              <w:adjustRightInd w:val="0"/>
              <w:spacing w:before="0" w:beforeAutospacing="0" w:after="0" w:afterAutospacing="0" w:line="360" w:lineRule="auto"/>
              <w:ind w:left="60" w:right="60"/>
              <w:rPr>
                <w:rFonts w:ascii="Arial" w:hAnsi="Arial" w:cs="Arial"/>
                <w:color w:val="000000"/>
                <w:sz w:val="18"/>
                <w:szCs w:val="18"/>
              </w:rPr>
            </w:pPr>
            <w:r w:rsidRPr="00EF4C74">
              <w:rPr>
                <w:rFonts w:ascii="Arial" w:hAnsi="Arial" w:cs="Arial"/>
                <w:color w:val="000000"/>
                <w:sz w:val="18"/>
                <w:szCs w:val="18"/>
              </w:rPr>
              <w:t>Shapiro-Wilk</w:t>
            </w:r>
          </w:p>
        </w:tc>
      </w:tr>
      <w:tr w:rsidR="00EF4C74" w:rsidRPr="00EF4C74" w:rsidTr="00EF4C74">
        <w:trPr>
          <w:cantSplit/>
          <w:trHeight w:val="155"/>
          <w:jc w:val="center"/>
        </w:trPr>
        <w:tc>
          <w:tcPr>
            <w:tcW w:w="909" w:type="dxa"/>
            <w:vMerge/>
            <w:tcBorders>
              <w:top w:val="single" w:sz="16" w:space="0" w:color="000000"/>
              <w:left w:val="single" w:sz="16" w:space="0" w:color="000000"/>
              <w:bottom w:val="single" w:sz="4" w:space="0" w:color="auto"/>
              <w:right w:val="single" w:sz="16" w:space="0" w:color="000000"/>
            </w:tcBorders>
            <w:shd w:val="clear" w:color="auto" w:fill="FFFFFF"/>
          </w:tcPr>
          <w:p w:rsidR="00EF4C74" w:rsidRPr="00EF4C74" w:rsidRDefault="00EF4C74" w:rsidP="00EF4C74">
            <w:pPr>
              <w:autoSpaceDE w:val="0"/>
              <w:autoSpaceDN w:val="0"/>
              <w:adjustRightInd w:val="0"/>
              <w:spacing w:before="0" w:beforeAutospacing="0" w:after="0" w:afterAutospacing="0" w:line="360" w:lineRule="auto"/>
              <w:ind w:left="0" w:right="0"/>
              <w:jc w:val="left"/>
              <w:rPr>
                <w:rFonts w:ascii="Arial" w:hAnsi="Arial" w:cs="Arial"/>
                <w:color w:val="000000"/>
                <w:sz w:val="18"/>
                <w:szCs w:val="18"/>
              </w:rPr>
            </w:pPr>
          </w:p>
        </w:tc>
        <w:tc>
          <w:tcPr>
            <w:tcW w:w="608" w:type="dxa"/>
            <w:tcBorders>
              <w:left w:val="single" w:sz="16" w:space="0" w:color="000000"/>
              <w:bottom w:val="single" w:sz="4" w:space="0" w:color="auto"/>
            </w:tcBorders>
            <w:shd w:val="clear" w:color="auto" w:fill="FFFFFF"/>
          </w:tcPr>
          <w:p w:rsidR="00EF4C74" w:rsidRPr="00EF4C74" w:rsidRDefault="00EF4C74" w:rsidP="00EF4C74">
            <w:pPr>
              <w:autoSpaceDE w:val="0"/>
              <w:autoSpaceDN w:val="0"/>
              <w:adjustRightInd w:val="0"/>
              <w:spacing w:before="0" w:beforeAutospacing="0" w:after="0" w:afterAutospacing="0" w:line="360" w:lineRule="auto"/>
              <w:ind w:left="60" w:right="60"/>
              <w:rPr>
                <w:rFonts w:ascii="Arial" w:hAnsi="Arial" w:cs="Arial"/>
                <w:color w:val="000000"/>
                <w:sz w:val="18"/>
                <w:szCs w:val="18"/>
              </w:rPr>
            </w:pPr>
            <w:r w:rsidRPr="00EF4C74">
              <w:rPr>
                <w:rFonts w:ascii="Arial" w:hAnsi="Arial" w:cs="Arial"/>
                <w:color w:val="000000"/>
                <w:sz w:val="18"/>
                <w:szCs w:val="18"/>
              </w:rPr>
              <w:t>Statistic</w:t>
            </w:r>
          </w:p>
        </w:tc>
        <w:tc>
          <w:tcPr>
            <w:tcW w:w="608" w:type="dxa"/>
            <w:tcBorders>
              <w:bottom w:val="single" w:sz="4" w:space="0" w:color="auto"/>
            </w:tcBorders>
            <w:shd w:val="clear" w:color="auto" w:fill="FFFFFF"/>
          </w:tcPr>
          <w:p w:rsidR="00EF4C74" w:rsidRPr="00EF4C74" w:rsidRDefault="00EF4C74" w:rsidP="00EF4C74">
            <w:pPr>
              <w:autoSpaceDE w:val="0"/>
              <w:autoSpaceDN w:val="0"/>
              <w:adjustRightInd w:val="0"/>
              <w:spacing w:before="0" w:beforeAutospacing="0" w:after="0" w:afterAutospacing="0" w:line="360" w:lineRule="auto"/>
              <w:ind w:left="60" w:right="60"/>
              <w:rPr>
                <w:rFonts w:ascii="Arial" w:hAnsi="Arial" w:cs="Arial"/>
                <w:color w:val="000000"/>
                <w:sz w:val="18"/>
                <w:szCs w:val="18"/>
              </w:rPr>
            </w:pPr>
            <w:r w:rsidRPr="00EF4C74">
              <w:rPr>
                <w:rFonts w:ascii="Arial" w:hAnsi="Arial" w:cs="Arial"/>
                <w:color w:val="000000"/>
                <w:sz w:val="18"/>
                <w:szCs w:val="18"/>
              </w:rPr>
              <w:t>df</w:t>
            </w:r>
          </w:p>
        </w:tc>
        <w:tc>
          <w:tcPr>
            <w:tcW w:w="608" w:type="dxa"/>
            <w:tcBorders>
              <w:bottom w:val="single" w:sz="4" w:space="0" w:color="auto"/>
            </w:tcBorders>
            <w:shd w:val="clear" w:color="auto" w:fill="FFFFFF"/>
          </w:tcPr>
          <w:p w:rsidR="00EF4C74" w:rsidRPr="00EF4C74" w:rsidRDefault="00EF4C74" w:rsidP="00EF4C74">
            <w:pPr>
              <w:autoSpaceDE w:val="0"/>
              <w:autoSpaceDN w:val="0"/>
              <w:adjustRightInd w:val="0"/>
              <w:spacing w:before="0" w:beforeAutospacing="0" w:after="0" w:afterAutospacing="0" w:line="360" w:lineRule="auto"/>
              <w:ind w:left="60" w:right="60"/>
              <w:rPr>
                <w:rFonts w:ascii="Arial" w:hAnsi="Arial" w:cs="Arial"/>
                <w:color w:val="000000"/>
                <w:sz w:val="18"/>
                <w:szCs w:val="18"/>
              </w:rPr>
            </w:pPr>
            <w:r w:rsidRPr="00EF4C74">
              <w:rPr>
                <w:rFonts w:ascii="Arial" w:hAnsi="Arial" w:cs="Arial"/>
                <w:color w:val="000000"/>
                <w:sz w:val="18"/>
                <w:szCs w:val="18"/>
              </w:rPr>
              <w:t>Sig.</w:t>
            </w:r>
          </w:p>
        </w:tc>
        <w:tc>
          <w:tcPr>
            <w:tcW w:w="607" w:type="dxa"/>
            <w:tcBorders>
              <w:bottom w:val="single" w:sz="4" w:space="0" w:color="auto"/>
            </w:tcBorders>
            <w:shd w:val="clear" w:color="auto" w:fill="FFFFFF"/>
          </w:tcPr>
          <w:p w:rsidR="00EF4C74" w:rsidRPr="00EF4C74" w:rsidRDefault="00EF4C74" w:rsidP="00EF4C74">
            <w:pPr>
              <w:autoSpaceDE w:val="0"/>
              <w:autoSpaceDN w:val="0"/>
              <w:adjustRightInd w:val="0"/>
              <w:spacing w:before="0" w:beforeAutospacing="0" w:after="0" w:afterAutospacing="0" w:line="360" w:lineRule="auto"/>
              <w:ind w:left="60" w:right="60"/>
              <w:rPr>
                <w:rFonts w:ascii="Arial" w:hAnsi="Arial" w:cs="Arial"/>
                <w:color w:val="000000"/>
                <w:sz w:val="18"/>
                <w:szCs w:val="18"/>
              </w:rPr>
            </w:pPr>
            <w:r w:rsidRPr="00EF4C74">
              <w:rPr>
                <w:rFonts w:ascii="Arial" w:hAnsi="Arial" w:cs="Arial"/>
                <w:color w:val="000000"/>
                <w:sz w:val="18"/>
                <w:szCs w:val="18"/>
              </w:rPr>
              <w:t>Statistic</w:t>
            </w:r>
          </w:p>
        </w:tc>
        <w:tc>
          <w:tcPr>
            <w:tcW w:w="607" w:type="dxa"/>
            <w:tcBorders>
              <w:bottom w:val="single" w:sz="4" w:space="0" w:color="auto"/>
            </w:tcBorders>
            <w:shd w:val="clear" w:color="auto" w:fill="FFFFFF"/>
          </w:tcPr>
          <w:p w:rsidR="00EF4C74" w:rsidRPr="00EF4C74" w:rsidRDefault="00EF4C74" w:rsidP="00EF4C74">
            <w:pPr>
              <w:autoSpaceDE w:val="0"/>
              <w:autoSpaceDN w:val="0"/>
              <w:adjustRightInd w:val="0"/>
              <w:spacing w:before="0" w:beforeAutospacing="0" w:after="0" w:afterAutospacing="0" w:line="360" w:lineRule="auto"/>
              <w:ind w:left="60" w:right="60"/>
              <w:rPr>
                <w:rFonts w:ascii="Arial" w:hAnsi="Arial" w:cs="Arial"/>
                <w:color w:val="000000"/>
                <w:sz w:val="18"/>
                <w:szCs w:val="18"/>
              </w:rPr>
            </w:pPr>
            <w:r w:rsidRPr="00EF4C74">
              <w:rPr>
                <w:rFonts w:ascii="Arial" w:hAnsi="Arial" w:cs="Arial"/>
                <w:color w:val="000000"/>
                <w:sz w:val="18"/>
                <w:szCs w:val="18"/>
              </w:rPr>
              <w:t>df</w:t>
            </w:r>
          </w:p>
        </w:tc>
        <w:tc>
          <w:tcPr>
            <w:tcW w:w="1394" w:type="dxa"/>
            <w:gridSpan w:val="2"/>
            <w:tcBorders>
              <w:bottom w:val="single" w:sz="4" w:space="0" w:color="auto"/>
              <w:right w:val="single" w:sz="16" w:space="0" w:color="000000"/>
            </w:tcBorders>
            <w:shd w:val="clear" w:color="auto" w:fill="FFFFFF"/>
          </w:tcPr>
          <w:p w:rsidR="00EF4C74" w:rsidRPr="00EF4C74" w:rsidRDefault="00EF4C74" w:rsidP="00EF4C74">
            <w:pPr>
              <w:autoSpaceDE w:val="0"/>
              <w:autoSpaceDN w:val="0"/>
              <w:adjustRightInd w:val="0"/>
              <w:spacing w:before="0" w:beforeAutospacing="0" w:after="0" w:afterAutospacing="0" w:line="360" w:lineRule="auto"/>
              <w:ind w:left="60" w:right="60"/>
              <w:rPr>
                <w:rFonts w:ascii="Arial" w:hAnsi="Arial" w:cs="Arial"/>
                <w:color w:val="000000"/>
                <w:sz w:val="18"/>
                <w:szCs w:val="18"/>
              </w:rPr>
            </w:pPr>
            <w:r w:rsidRPr="00EF4C74">
              <w:rPr>
                <w:rFonts w:ascii="Arial" w:hAnsi="Arial" w:cs="Arial"/>
                <w:color w:val="000000"/>
                <w:sz w:val="18"/>
                <w:szCs w:val="18"/>
              </w:rPr>
              <w:t>Sig.</w:t>
            </w:r>
          </w:p>
        </w:tc>
      </w:tr>
      <w:tr w:rsidR="00EF4C74" w:rsidRPr="00EF4C74" w:rsidTr="00EF4C74">
        <w:trPr>
          <w:cantSplit/>
          <w:trHeight w:val="339"/>
          <w:jc w:val="center"/>
        </w:trPr>
        <w:tc>
          <w:tcPr>
            <w:tcW w:w="909" w:type="dxa"/>
            <w:tcBorders>
              <w:top w:val="single" w:sz="4" w:space="0" w:color="auto"/>
              <w:left w:val="nil"/>
              <w:bottom w:val="single" w:sz="4" w:space="0" w:color="auto"/>
              <w:right w:val="nil"/>
            </w:tcBorders>
            <w:shd w:val="clear" w:color="auto" w:fill="FFFFFF"/>
            <w:vAlign w:val="center"/>
          </w:tcPr>
          <w:p w:rsidR="00EF4C74" w:rsidRPr="00EF4C74" w:rsidRDefault="00EF4C74" w:rsidP="00EF4C74">
            <w:pPr>
              <w:autoSpaceDE w:val="0"/>
              <w:autoSpaceDN w:val="0"/>
              <w:adjustRightInd w:val="0"/>
              <w:spacing w:before="0" w:beforeAutospacing="0" w:after="0" w:afterAutospacing="0" w:line="360" w:lineRule="auto"/>
              <w:ind w:left="60" w:right="60"/>
              <w:jc w:val="left"/>
              <w:rPr>
                <w:rFonts w:ascii="Arial" w:hAnsi="Arial" w:cs="Arial"/>
                <w:color w:val="000000"/>
                <w:sz w:val="18"/>
                <w:szCs w:val="18"/>
              </w:rPr>
            </w:pPr>
            <w:r w:rsidRPr="00EF4C74">
              <w:rPr>
                <w:rFonts w:ascii="Arial" w:hAnsi="Arial" w:cs="Arial"/>
                <w:color w:val="000000"/>
                <w:sz w:val="18"/>
                <w:szCs w:val="18"/>
              </w:rPr>
              <w:t>NHT</w:t>
            </w:r>
          </w:p>
        </w:tc>
        <w:tc>
          <w:tcPr>
            <w:tcW w:w="608" w:type="dxa"/>
            <w:tcBorders>
              <w:top w:val="single" w:sz="4" w:space="0" w:color="auto"/>
              <w:left w:val="nil"/>
              <w:bottom w:val="single" w:sz="4" w:space="0" w:color="auto"/>
              <w:right w:val="nil"/>
            </w:tcBorders>
            <w:shd w:val="clear" w:color="auto" w:fill="FFFFFF"/>
            <w:vAlign w:val="center"/>
          </w:tcPr>
          <w:p w:rsidR="00EF4C74" w:rsidRPr="00EF4C74" w:rsidRDefault="00EF4C74" w:rsidP="00EF4C74">
            <w:pPr>
              <w:autoSpaceDE w:val="0"/>
              <w:autoSpaceDN w:val="0"/>
              <w:adjustRightInd w:val="0"/>
              <w:spacing w:before="0" w:beforeAutospacing="0" w:after="0" w:afterAutospacing="0" w:line="360" w:lineRule="auto"/>
              <w:ind w:left="60" w:right="60"/>
              <w:jc w:val="right"/>
              <w:rPr>
                <w:rFonts w:ascii="Arial" w:hAnsi="Arial" w:cs="Arial"/>
                <w:color w:val="000000"/>
                <w:sz w:val="18"/>
                <w:szCs w:val="18"/>
              </w:rPr>
            </w:pPr>
            <w:r w:rsidRPr="00EF4C74">
              <w:rPr>
                <w:rFonts w:ascii="Arial" w:hAnsi="Arial" w:cs="Arial"/>
                <w:color w:val="000000"/>
                <w:sz w:val="18"/>
                <w:szCs w:val="18"/>
              </w:rPr>
              <w:t>.100</w:t>
            </w:r>
          </w:p>
        </w:tc>
        <w:tc>
          <w:tcPr>
            <w:tcW w:w="608" w:type="dxa"/>
            <w:tcBorders>
              <w:top w:val="single" w:sz="4" w:space="0" w:color="auto"/>
              <w:left w:val="nil"/>
              <w:bottom w:val="single" w:sz="4" w:space="0" w:color="auto"/>
              <w:right w:val="nil"/>
            </w:tcBorders>
            <w:shd w:val="clear" w:color="auto" w:fill="FFFFFF"/>
            <w:vAlign w:val="center"/>
          </w:tcPr>
          <w:p w:rsidR="00EF4C74" w:rsidRPr="00EF4C74" w:rsidRDefault="00EF4C74" w:rsidP="00EF4C74">
            <w:pPr>
              <w:autoSpaceDE w:val="0"/>
              <w:autoSpaceDN w:val="0"/>
              <w:adjustRightInd w:val="0"/>
              <w:spacing w:before="0" w:beforeAutospacing="0" w:after="0" w:afterAutospacing="0" w:line="360" w:lineRule="auto"/>
              <w:ind w:left="60" w:right="60"/>
              <w:jc w:val="right"/>
              <w:rPr>
                <w:rFonts w:ascii="Arial" w:hAnsi="Arial" w:cs="Arial"/>
                <w:color w:val="000000"/>
                <w:sz w:val="18"/>
                <w:szCs w:val="18"/>
              </w:rPr>
            </w:pPr>
            <w:r w:rsidRPr="00EF4C74">
              <w:rPr>
                <w:rFonts w:ascii="Arial" w:hAnsi="Arial" w:cs="Arial"/>
                <w:color w:val="000000"/>
                <w:sz w:val="18"/>
                <w:szCs w:val="18"/>
              </w:rPr>
              <w:t>30</w:t>
            </w:r>
          </w:p>
        </w:tc>
        <w:tc>
          <w:tcPr>
            <w:tcW w:w="608" w:type="dxa"/>
            <w:tcBorders>
              <w:top w:val="single" w:sz="4" w:space="0" w:color="auto"/>
              <w:left w:val="nil"/>
              <w:bottom w:val="single" w:sz="4" w:space="0" w:color="auto"/>
              <w:right w:val="nil"/>
            </w:tcBorders>
            <w:shd w:val="clear" w:color="auto" w:fill="FFFFFF"/>
            <w:vAlign w:val="center"/>
          </w:tcPr>
          <w:p w:rsidR="00EF4C74" w:rsidRPr="00EF4C74" w:rsidRDefault="00EF4C74" w:rsidP="00EF4C74">
            <w:pPr>
              <w:autoSpaceDE w:val="0"/>
              <w:autoSpaceDN w:val="0"/>
              <w:adjustRightInd w:val="0"/>
              <w:spacing w:before="0" w:beforeAutospacing="0" w:after="0" w:afterAutospacing="0" w:line="360" w:lineRule="auto"/>
              <w:ind w:left="60" w:right="60"/>
              <w:jc w:val="right"/>
              <w:rPr>
                <w:rFonts w:ascii="Arial" w:hAnsi="Arial" w:cs="Arial"/>
                <w:color w:val="000000"/>
                <w:sz w:val="18"/>
                <w:szCs w:val="18"/>
              </w:rPr>
            </w:pPr>
            <w:r w:rsidRPr="00EF4C74">
              <w:rPr>
                <w:rFonts w:ascii="Arial" w:hAnsi="Arial" w:cs="Arial"/>
                <w:color w:val="000000"/>
                <w:sz w:val="18"/>
                <w:szCs w:val="18"/>
              </w:rPr>
              <w:t>.200</w:t>
            </w:r>
            <w:r w:rsidRPr="00EF4C74">
              <w:rPr>
                <w:rFonts w:ascii="Arial" w:hAnsi="Arial" w:cs="Arial"/>
                <w:color w:val="000000"/>
                <w:sz w:val="18"/>
                <w:szCs w:val="18"/>
                <w:vertAlign w:val="superscript"/>
              </w:rPr>
              <w:t>*</w:t>
            </w:r>
          </w:p>
        </w:tc>
        <w:tc>
          <w:tcPr>
            <w:tcW w:w="607" w:type="dxa"/>
            <w:tcBorders>
              <w:top w:val="single" w:sz="4" w:space="0" w:color="auto"/>
              <w:left w:val="nil"/>
              <w:bottom w:val="single" w:sz="4" w:space="0" w:color="auto"/>
              <w:right w:val="nil"/>
            </w:tcBorders>
            <w:shd w:val="clear" w:color="auto" w:fill="FFFFFF"/>
            <w:vAlign w:val="center"/>
          </w:tcPr>
          <w:p w:rsidR="00EF4C74" w:rsidRPr="00EF4C74" w:rsidRDefault="00EF4C74" w:rsidP="00EF4C74">
            <w:pPr>
              <w:autoSpaceDE w:val="0"/>
              <w:autoSpaceDN w:val="0"/>
              <w:adjustRightInd w:val="0"/>
              <w:spacing w:before="0" w:beforeAutospacing="0" w:after="0" w:afterAutospacing="0" w:line="360" w:lineRule="auto"/>
              <w:ind w:left="60" w:right="60"/>
              <w:jc w:val="right"/>
              <w:rPr>
                <w:rFonts w:ascii="Arial" w:hAnsi="Arial" w:cs="Arial"/>
                <w:color w:val="000000"/>
                <w:sz w:val="18"/>
                <w:szCs w:val="18"/>
              </w:rPr>
            </w:pPr>
            <w:r w:rsidRPr="00EF4C74">
              <w:rPr>
                <w:rFonts w:ascii="Arial" w:hAnsi="Arial" w:cs="Arial"/>
                <w:color w:val="000000"/>
                <w:sz w:val="18"/>
                <w:szCs w:val="18"/>
              </w:rPr>
              <w:t>.967</w:t>
            </w:r>
          </w:p>
        </w:tc>
        <w:tc>
          <w:tcPr>
            <w:tcW w:w="607" w:type="dxa"/>
            <w:tcBorders>
              <w:top w:val="single" w:sz="4" w:space="0" w:color="auto"/>
              <w:left w:val="nil"/>
              <w:bottom w:val="single" w:sz="4" w:space="0" w:color="auto"/>
              <w:right w:val="nil"/>
            </w:tcBorders>
            <w:shd w:val="clear" w:color="auto" w:fill="FFFFFF"/>
            <w:vAlign w:val="center"/>
          </w:tcPr>
          <w:p w:rsidR="00EF4C74" w:rsidRPr="00EF4C74" w:rsidRDefault="00EF4C74" w:rsidP="00EF4C74">
            <w:pPr>
              <w:autoSpaceDE w:val="0"/>
              <w:autoSpaceDN w:val="0"/>
              <w:adjustRightInd w:val="0"/>
              <w:spacing w:before="0" w:beforeAutospacing="0" w:after="0" w:afterAutospacing="0" w:line="360" w:lineRule="auto"/>
              <w:ind w:left="60" w:right="60"/>
              <w:jc w:val="right"/>
              <w:rPr>
                <w:rFonts w:ascii="Arial" w:hAnsi="Arial" w:cs="Arial"/>
                <w:color w:val="000000"/>
                <w:sz w:val="18"/>
                <w:szCs w:val="18"/>
              </w:rPr>
            </w:pPr>
            <w:r w:rsidRPr="00EF4C74">
              <w:rPr>
                <w:rFonts w:ascii="Arial" w:hAnsi="Arial" w:cs="Arial"/>
                <w:color w:val="000000"/>
                <w:sz w:val="18"/>
                <w:szCs w:val="18"/>
              </w:rPr>
              <w:t>30</w:t>
            </w:r>
          </w:p>
        </w:tc>
        <w:tc>
          <w:tcPr>
            <w:tcW w:w="1394" w:type="dxa"/>
            <w:gridSpan w:val="2"/>
            <w:tcBorders>
              <w:top w:val="single" w:sz="4" w:space="0" w:color="auto"/>
              <w:left w:val="nil"/>
              <w:bottom w:val="single" w:sz="4" w:space="0" w:color="auto"/>
              <w:right w:val="nil"/>
            </w:tcBorders>
            <w:shd w:val="clear" w:color="auto" w:fill="FFFFFF"/>
            <w:vAlign w:val="center"/>
          </w:tcPr>
          <w:p w:rsidR="00EF4C74" w:rsidRPr="00EF4C74" w:rsidRDefault="00EF4C74" w:rsidP="00EF4C74">
            <w:pPr>
              <w:autoSpaceDE w:val="0"/>
              <w:autoSpaceDN w:val="0"/>
              <w:adjustRightInd w:val="0"/>
              <w:spacing w:before="0" w:beforeAutospacing="0" w:after="0" w:afterAutospacing="0" w:line="360" w:lineRule="auto"/>
              <w:ind w:left="60" w:right="60"/>
              <w:jc w:val="right"/>
              <w:rPr>
                <w:rFonts w:ascii="Arial" w:hAnsi="Arial" w:cs="Arial"/>
                <w:color w:val="000000"/>
                <w:sz w:val="18"/>
                <w:szCs w:val="18"/>
              </w:rPr>
            </w:pPr>
            <w:r w:rsidRPr="00EF4C74">
              <w:rPr>
                <w:rFonts w:ascii="Arial" w:hAnsi="Arial" w:cs="Arial"/>
                <w:color w:val="000000"/>
                <w:sz w:val="18"/>
                <w:szCs w:val="18"/>
              </w:rPr>
              <w:t>.472</w:t>
            </w:r>
          </w:p>
        </w:tc>
      </w:tr>
      <w:tr w:rsidR="00EF4C74" w:rsidRPr="00EF4C74" w:rsidTr="00EF4C74">
        <w:trPr>
          <w:gridAfter w:val="1"/>
          <w:wAfter w:w="229" w:type="dxa"/>
          <w:cantSplit/>
          <w:trHeight w:val="323"/>
          <w:jc w:val="center"/>
        </w:trPr>
        <w:tc>
          <w:tcPr>
            <w:tcW w:w="5112" w:type="dxa"/>
            <w:gridSpan w:val="7"/>
            <w:tcBorders>
              <w:top w:val="nil"/>
              <w:left w:val="nil"/>
              <w:bottom w:val="nil"/>
              <w:right w:val="nil"/>
            </w:tcBorders>
            <w:shd w:val="clear" w:color="auto" w:fill="FFFFFF"/>
          </w:tcPr>
          <w:p w:rsidR="00EF4C74" w:rsidRPr="00EF4C74" w:rsidRDefault="00EF4C74" w:rsidP="00EF4C74">
            <w:pPr>
              <w:autoSpaceDE w:val="0"/>
              <w:autoSpaceDN w:val="0"/>
              <w:adjustRightInd w:val="0"/>
              <w:spacing w:before="0" w:beforeAutospacing="0" w:after="0" w:afterAutospacing="0" w:line="360" w:lineRule="auto"/>
              <w:ind w:left="60" w:right="60"/>
              <w:jc w:val="left"/>
              <w:rPr>
                <w:rFonts w:ascii="Arial" w:hAnsi="Arial" w:cs="Arial"/>
                <w:color w:val="000000"/>
                <w:sz w:val="18"/>
                <w:szCs w:val="18"/>
              </w:rPr>
            </w:pPr>
            <w:r w:rsidRPr="00EF4C74">
              <w:rPr>
                <w:rFonts w:ascii="Arial" w:hAnsi="Arial" w:cs="Arial"/>
                <w:color w:val="000000"/>
                <w:sz w:val="18"/>
                <w:szCs w:val="18"/>
              </w:rPr>
              <w:t>*. This is a lower bound of the true significance.</w:t>
            </w:r>
          </w:p>
        </w:tc>
      </w:tr>
      <w:tr w:rsidR="00EF4C74" w:rsidRPr="00EF4C74" w:rsidTr="00EF4C74">
        <w:trPr>
          <w:gridAfter w:val="1"/>
          <w:wAfter w:w="229" w:type="dxa"/>
          <w:cantSplit/>
          <w:trHeight w:val="355"/>
          <w:jc w:val="center"/>
        </w:trPr>
        <w:tc>
          <w:tcPr>
            <w:tcW w:w="5112" w:type="dxa"/>
            <w:gridSpan w:val="7"/>
            <w:tcBorders>
              <w:top w:val="nil"/>
              <w:left w:val="nil"/>
              <w:bottom w:val="nil"/>
              <w:right w:val="nil"/>
            </w:tcBorders>
            <w:shd w:val="clear" w:color="auto" w:fill="FFFFFF"/>
          </w:tcPr>
          <w:p w:rsidR="00EF4C74" w:rsidRPr="00EF4C74" w:rsidRDefault="00EF4C74" w:rsidP="00EF4C74">
            <w:pPr>
              <w:autoSpaceDE w:val="0"/>
              <w:autoSpaceDN w:val="0"/>
              <w:adjustRightInd w:val="0"/>
              <w:spacing w:before="0" w:beforeAutospacing="0" w:after="0" w:afterAutospacing="0" w:line="360" w:lineRule="auto"/>
              <w:ind w:left="60" w:right="60"/>
              <w:jc w:val="left"/>
              <w:rPr>
                <w:rFonts w:ascii="Arial" w:hAnsi="Arial" w:cs="Arial"/>
                <w:color w:val="000000"/>
                <w:sz w:val="18"/>
                <w:szCs w:val="18"/>
              </w:rPr>
            </w:pPr>
            <w:r w:rsidRPr="00EF4C74">
              <w:rPr>
                <w:rFonts w:ascii="Arial" w:hAnsi="Arial" w:cs="Arial"/>
                <w:color w:val="000000"/>
                <w:sz w:val="18"/>
                <w:szCs w:val="18"/>
              </w:rPr>
              <w:t>a. Lilliefors Significance Correction</w:t>
            </w:r>
          </w:p>
        </w:tc>
      </w:tr>
      <w:tr w:rsidR="00EF4C74" w:rsidRPr="00EF4C74" w:rsidTr="00EF4C74">
        <w:trPr>
          <w:gridAfter w:val="1"/>
          <w:wAfter w:w="229" w:type="dxa"/>
          <w:cantSplit/>
          <w:trHeight w:val="355"/>
          <w:jc w:val="center"/>
        </w:trPr>
        <w:tc>
          <w:tcPr>
            <w:tcW w:w="5112" w:type="dxa"/>
            <w:gridSpan w:val="7"/>
            <w:tcBorders>
              <w:top w:val="nil"/>
              <w:left w:val="nil"/>
              <w:bottom w:val="nil"/>
              <w:right w:val="nil"/>
            </w:tcBorders>
            <w:shd w:val="clear" w:color="auto" w:fill="FFFFFF"/>
          </w:tcPr>
          <w:p w:rsidR="00EF4C74" w:rsidRPr="00EF4C74" w:rsidRDefault="00EF4C74" w:rsidP="00EF4C74">
            <w:pPr>
              <w:autoSpaceDE w:val="0"/>
              <w:autoSpaceDN w:val="0"/>
              <w:adjustRightInd w:val="0"/>
              <w:spacing w:before="0" w:beforeAutospacing="0" w:after="0" w:afterAutospacing="0" w:line="360" w:lineRule="auto"/>
              <w:ind w:left="60" w:right="60"/>
              <w:jc w:val="left"/>
              <w:rPr>
                <w:rFonts w:ascii="Arial" w:hAnsi="Arial" w:cs="Arial"/>
                <w:color w:val="000000"/>
                <w:sz w:val="18"/>
                <w:szCs w:val="18"/>
              </w:rPr>
            </w:pPr>
          </w:p>
        </w:tc>
      </w:tr>
      <w:tr w:rsidR="00EF4C74" w:rsidRPr="00EF4C74" w:rsidTr="00EF4C74">
        <w:trPr>
          <w:gridAfter w:val="1"/>
          <w:wAfter w:w="229" w:type="dxa"/>
          <w:cantSplit/>
          <w:trHeight w:val="355"/>
          <w:jc w:val="center"/>
        </w:trPr>
        <w:tc>
          <w:tcPr>
            <w:tcW w:w="5112" w:type="dxa"/>
            <w:gridSpan w:val="7"/>
            <w:tcBorders>
              <w:top w:val="nil"/>
              <w:left w:val="nil"/>
              <w:bottom w:val="nil"/>
              <w:right w:val="nil"/>
            </w:tcBorders>
            <w:shd w:val="clear" w:color="auto" w:fill="FFFFFF"/>
          </w:tcPr>
          <w:p w:rsidR="00EF4C74" w:rsidRDefault="00EF4C74" w:rsidP="00EF4C74">
            <w:pPr>
              <w:autoSpaceDE w:val="0"/>
              <w:autoSpaceDN w:val="0"/>
              <w:adjustRightInd w:val="0"/>
              <w:spacing w:before="0" w:beforeAutospacing="0" w:after="0" w:afterAutospacing="0" w:line="360" w:lineRule="auto"/>
              <w:ind w:left="60" w:right="60"/>
              <w:jc w:val="left"/>
              <w:rPr>
                <w:rFonts w:ascii="Arial" w:hAnsi="Arial" w:cs="Arial"/>
                <w:color w:val="000000"/>
                <w:sz w:val="18"/>
                <w:szCs w:val="18"/>
              </w:rPr>
            </w:pPr>
          </w:p>
          <w:tbl>
            <w:tblPr>
              <w:tblpPr w:leftFromText="180" w:rightFromText="180" w:vertAnchor="text" w:horzAnchor="margin" w:tblpXSpec="right" w:tblpY="-2987"/>
              <w:tblW w:w="4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570"/>
              <w:gridCol w:w="570"/>
              <w:gridCol w:w="575"/>
              <w:gridCol w:w="571"/>
              <w:gridCol w:w="571"/>
              <w:gridCol w:w="104"/>
              <w:gridCol w:w="471"/>
              <w:gridCol w:w="254"/>
            </w:tblGrid>
            <w:tr w:rsidR="00EF4C74" w:rsidRPr="00C2720F" w:rsidTr="00EF4C74">
              <w:trPr>
                <w:gridAfter w:val="2"/>
                <w:wAfter w:w="725" w:type="dxa"/>
                <w:cantSplit/>
                <w:trHeight w:val="320"/>
              </w:trPr>
              <w:tc>
                <w:tcPr>
                  <w:tcW w:w="4237" w:type="dxa"/>
                  <w:gridSpan w:val="7"/>
                  <w:tcBorders>
                    <w:top w:val="nil"/>
                    <w:left w:val="nil"/>
                    <w:bottom w:val="nil"/>
                    <w:right w:val="nil"/>
                  </w:tcBorders>
                  <w:shd w:val="clear" w:color="auto" w:fill="FFFFFF"/>
                </w:tcPr>
                <w:p w:rsidR="00EF4C74" w:rsidRPr="00C2720F" w:rsidRDefault="00EF4C74" w:rsidP="00EF4C74">
                  <w:pPr>
                    <w:autoSpaceDE w:val="0"/>
                    <w:autoSpaceDN w:val="0"/>
                    <w:adjustRightInd w:val="0"/>
                    <w:spacing w:after="0" w:line="360" w:lineRule="auto"/>
                    <w:ind w:left="60" w:right="60"/>
                    <w:rPr>
                      <w:rFonts w:ascii="Arial" w:hAnsi="Arial" w:cs="Arial"/>
                      <w:color w:val="000000"/>
                      <w:sz w:val="18"/>
                      <w:szCs w:val="18"/>
                    </w:rPr>
                  </w:pPr>
                  <w:r w:rsidRPr="00C2720F">
                    <w:rPr>
                      <w:rFonts w:ascii="Arial" w:hAnsi="Arial" w:cs="Arial"/>
                      <w:b/>
                      <w:bCs/>
                      <w:color w:val="000000"/>
                      <w:sz w:val="18"/>
                      <w:szCs w:val="18"/>
                    </w:rPr>
                    <w:t>Tests of Normality</w:t>
                  </w:r>
                </w:p>
              </w:tc>
            </w:tr>
            <w:tr w:rsidR="00EF4C74" w:rsidRPr="00C2720F" w:rsidTr="00EF4C74">
              <w:trPr>
                <w:cantSplit/>
                <w:trHeight w:val="320"/>
              </w:trPr>
              <w:tc>
                <w:tcPr>
                  <w:tcW w:w="1276" w:type="dxa"/>
                  <w:vMerge w:val="restart"/>
                  <w:tcBorders>
                    <w:top w:val="single" w:sz="16" w:space="0" w:color="000000"/>
                    <w:left w:val="single" w:sz="16" w:space="0" w:color="000000"/>
                    <w:bottom w:val="nil"/>
                    <w:right w:val="single" w:sz="16" w:space="0" w:color="000000"/>
                  </w:tcBorders>
                  <w:shd w:val="clear" w:color="auto" w:fill="FFFFFF"/>
                </w:tcPr>
                <w:p w:rsidR="00EF4C74" w:rsidRPr="00C2720F" w:rsidRDefault="00EF4C74" w:rsidP="00EF4C74">
                  <w:pPr>
                    <w:autoSpaceDE w:val="0"/>
                    <w:autoSpaceDN w:val="0"/>
                    <w:adjustRightInd w:val="0"/>
                    <w:spacing w:after="0" w:line="360" w:lineRule="auto"/>
                    <w:ind w:left="60" w:right="60"/>
                    <w:rPr>
                      <w:rFonts w:ascii="Arial" w:hAnsi="Arial" w:cs="Arial"/>
                      <w:color w:val="000000"/>
                      <w:sz w:val="18"/>
                      <w:szCs w:val="18"/>
                    </w:rPr>
                  </w:pPr>
                </w:p>
              </w:tc>
              <w:tc>
                <w:tcPr>
                  <w:tcW w:w="1715" w:type="dxa"/>
                  <w:gridSpan w:val="3"/>
                  <w:tcBorders>
                    <w:top w:val="single" w:sz="16" w:space="0" w:color="000000"/>
                    <w:left w:val="single" w:sz="16" w:space="0" w:color="000000"/>
                  </w:tcBorders>
                  <w:shd w:val="clear" w:color="auto" w:fill="FFFFFF"/>
                </w:tcPr>
                <w:p w:rsidR="00EF4C74" w:rsidRPr="00C2720F" w:rsidRDefault="00EF4C74" w:rsidP="00EF4C74">
                  <w:pPr>
                    <w:autoSpaceDE w:val="0"/>
                    <w:autoSpaceDN w:val="0"/>
                    <w:adjustRightInd w:val="0"/>
                    <w:spacing w:after="0" w:line="360" w:lineRule="auto"/>
                    <w:ind w:left="60" w:right="60"/>
                    <w:rPr>
                      <w:rFonts w:ascii="Arial" w:hAnsi="Arial" w:cs="Arial"/>
                      <w:color w:val="000000"/>
                      <w:sz w:val="18"/>
                      <w:szCs w:val="18"/>
                    </w:rPr>
                  </w:pPr>
                  <w:r w:rsidRPr="00C2720F">
                    <w:rPr>
                      <w:rFonts w:ascii="Arial" w:hAnsi="Arial" w:cs="Arial"/>
                      <w:color w:val="000000"/>
                      <w:sz w:val="18"/>
                      <w:szCs w:val="18"/>
                    </w:rPr>
                    <w:t>Kolmogorov-Smirnov</w:t>
                  </w:r>
                  <w:r w:rsidRPr="00C2720F">
                    <w:rPr>
                      <w:rFonts w:ascii="Arial" w:hAnsi="Arial" w:cs="Arial"/>
                      <w:color w:val="000000"/>
                      <w:sz w:val="18"/>
                      <w:szCs w:val="18"/>
                      <w:vertAlign w:val="superscript"/>
                    </w:rPr>
                    <w:t>a</w:t>
                  </w:r>
                </w:p>
              </w:tc>
              <w:tc>
                <w:tcPr>
                  <w:tcW w:w="1971" w:type="dxa"/>
                  <w:gridSpan w:val="5"/>
                  <w:tcBorders>
                    <w:top w:val="single" w:sz="16" w:space="0" w:color="000000"/>
                  </w:tcBorders>
                  <w:shd w:val="clear" w:color="auto" w:fill="FFFFFF"/>
                </w:tcPr>
                <w:p w:rsidR="00EF4C74" w:rsidRPr="00C2720F" w:rsidRDefault="00EF4C74" w:rsidP="00EF4C74">
                  <w:pPr>
                    <w:autoSpaceDE w:val="0"/>
                    <w:autoSpaceDN w:val="0"/>
                    <w:adjustRightInd w:val="0"/>
                    <w:spacing w:after="0" w:line="360" w:lineRule="auto"/>
                    <w:ind w:left="60" w:right="60"/>
                    <w:rPr>
                      <w:rFonts w:ascii="Arial" w:hAnsi="Arial" w:cs="Arial"/>
                      <w:color w:val="000000"/>
                      <w:sz w:val="18"/>
                      <w:szCs w:val="18"/>
                    </w:rPr>
                  </w:pPr>
                  <w:r w:rsidRPr="00C2720F">
                    <w:rPr>
                      <w:rFonts w:ascii="Arial" w:hAnsi="Arial" w:cs="Arial"/>
                      <w:color w:val="000000"/>
                      <w:sz w:val="18"/>
                      <w:szCs w:val="18"/>
                    </w:rPr>
                    <w:t>Shapiro-Wilk</w:t>
                  </w:r>
                </w:p>
              </w:tc>
            </w:tr>
            <w:tr w:rsidR="00EF4C74" w:rsidRPr="00C2720F" w:rsidTr="00EF4C74">
              <w:trPr>
                <w:cantSplit/>
                <w:trHeight w:val="145"/>
              </w:trPr>
              <w:tc>
                <w:tcPr>
                  <w:tcW w:w="1276" w:type="dxa"/>
                  <w:vMerge/>
                  <w:tcBorders>
                    <w:top w:val="single" w:sz="16" w:space="0" w:color="000000"/>
                    <w:left w:val="single" w:sz="16" w:space="0" w:color="000000"/>
                    <w:bottom w:val="single" w:sz="4" w:space="0" w:color="auto"/>
                    <w:right w:val="single" w:sz="16" w:space="0" w:color="000000"/>
                  </w:tcBorders>
                  <w:shd w:val="clear" w:color="auto" w:fill="FFFFFF"/>
                </w:tcPr>
                <w:p w:rsidR="00EF4C74" w:rsidRPr="00C2720F" w:rsidRDefault="00EF4C74" w:rsidP="00EF4C74">
                  <w:pPr>
                    <w:autoSpaceDE w:val="0"/>
                    <w:autoSpaceDN w:val="0"/>
                    <w:adjustRightInd w:val="0"/>
                    <w:spacing w:after="0" w:line="360" w:lineRule="auto"/>
                    <w:rPr>
                      <w:rFonts w:ascii="Arial" w:hAnsi="Arial" w:cs="Arial"/>
                      <w:color w:val="000000"/>
                      <w:sz w:val="18"/>
                      <w:szCs w:val="18"/>
                    </w:rPr>
                  </w:pPr>
                </w:p>
              </w:tc>
              <w:tc>
                <w:tcPr>
                  <w:tcW w:w="570" w:type="dxa"/>
                  <w:tcBorders>
                    <w:left w:val="single" w:sz="16" w:space="0" w:color="000000"/>
                    <w:bottom w:val="single" w:sz="4" w:space="0" w:color="auto"/>
                  </w:tcBorders>
                  <w:shd w:val="clear" w:color="auto" w:fill="FFFFFF"/>
                </w:tcPr>
                <w:p w:rsidR="00EF4C74" w:rsidRPr="00C2720F" w:rsidRDefault="00EF4C74" w:rsidP="00EF4C74">
                  <w:pPr>
                    <w:autoSpaceDE w:val="0"/>
                    <w:autoSpaceDN w:val="0"/>
                    <w:adjustRightInd w:val="0"/>
                    <w:spacing w:after="0" w:line="360" w:lineRule="auto"/>
                    <w:ind w:left="60" w:right="60"/>
                    <w:rPr>
                      <w:rFonts w:ascii="Arial" w:hAnsi="Arial" w:cs="Arial"/>
                      <w:color w:val="000000"/>
                      <w:sz w:val="18"/>
                      <w:szCs w:val="18"/>
                    </w:rPr>
                  </w:pPr>
                  <w:r w:rsidRPr="00C2720F">
                    <w:rPr>
                      <w:rFonts w:ascii="Arial" w:hAnsi="Arial" w:cs="Arial"/>
                      <w:color w:val="000000"/>
                      <w:sz w:val="18"/>
                      <w:szCs w:val="18"/>
                    </w:rPr>
                    <w:t>Statistic</w:t>
                  </w:r>
                </w:p>
              </w:tc>
              <w:tc>
                <w:tcPr>
                  <w:tcW w:w="570" w:type="dxa"/>
                  <w:tcBorders>
                    <w:bottom w:val="single" w:sz="4" w:space="0" w:color="auto"/>
                  </w:tcBorders>
                  <w:shd w:val="clear" w:color="auto" w:fill="FFFFFF"/>
                </w:tcPr>
                <w:p w:rsidR="00EF4C74" w:rsidRPr="00C2720F" w:rsidRDefault="00EF4C74" w:rsidP="00EF4C74">
                  <w:pPr>
                    <w:autoSpaceDE w:val="0"/>
                    <w:autoSpaceDN w:val="0"/>
                    <w:adjustRightInd w:val="0"/>
                    <w:spacing w:after="0" w:line="360" w:lineRule="auto"/>
                    <w:ind w:left="60" w:right="60"/>
                    <w:rPr>
                      <w:rFonts w:ascii="Arial" w:hAnsi="Arial" w:cs="Arial"/>
                      <w:color w:val="000000"/>
                      <w:sz w:val="18"/>
                      <w:szCs w:val="18"/>
                    </w:rPr>
                  </w:pPr>
                  <w:r w:rsidRPr="00C2720F">
                    <w:rPr>
                      <w:rFonts w:ascii="Arial" w:hAnsi="Arial" w:cs="Arial"/>
                      <w:color w:val="000000"/>
                      <w:sz w:val="18"/>
                      <w:szCs w:val="18"/>
                    </w:rPr>
                    <w:t>df</w:t>
                  </w:r>
                </w:p>
              </w:tc>
              <w:tc>
                <w:tcPr>
                  <w:tcW w:w="575" w:type="dxa"/>
                  <w:tcBorders>
                    <w:bottom w:val="single" w:sz="4" w:space="0" w:color="auto"/>
                  </w:tcBorders>
                  <w:shd w:val="clear" w:color="auto" w:fill="FFFFFF"/>
                </w:tcPr>
                <w:p w:rsidR="00EF4C74" w:rsidRPr="00C2720F" w:rsidRDefault="00EF4C74" w:rsidP="00EF4C74">
                  <w:pPr>
                    <w:autoSpaceDE w:val="0"/>
                    <w:autoSpaceDN w:val="0"/>
                    <w:adjustRightInd w:val="0"/>
                    <w:spacing w:after="0" w:line="360" w:lineRule="auto"/>
                    <w:ind w:left="60" w:right="60"/>
                    <w:rPr>
                      <w:rFonts w:ascii="Arial" w:hAnsi="Arial" w:cs="Arial"/>
                      <w:color w:val="000000"/>
                      <w:sz w:val="18"/>
                      <w:szCs w:val="18"/>
                    </w:rPr>
                  </w:pPr>
                  <w:r w:rsidRPr="00C2720F">
                    <w:rPr>
                      <w:rFonts w:ascii="Arial" w:hAnsi="Arial" w:cs="Arial"/>
                      <w:color w:val="000000"/>
                      <w:sz w:val="18"/>
                      <w:szCs w:val="18"/>
                    </w:rPr>
                    <w:t>Sig.</w:t>
                  </w:r>
                </w:p>
              </w:tc>
              <w:tc>
                <w:tcPr>
                  <w:tcW w:w="571" w:type="dxa"/>
                  <w:tcBorders>
                    <w:bottom w:val="single" w:sz="4" w:space="0" w:color="auto"/>
                  </w:tcBorders>
                  <w:shd w:val="clear" w:color="auto" w:fill="FFFFFF"/>
                </w:tcPr>
                <w:p w:rsidR="00EF4C74" w:rsidRPr="00C2720F" w:rsidRDefault="00EF4C74" w:rsidP="00EF4C74">
                  <w:pPr>
                    <w:autoSpaceDE w:val="0"/>
                    <w:autoSpaceDN w:val="0"/>
                    <w:adjustRightInd w:val="0"/>
                    <w:spacing w:after="0" w:line="360" w:lineRule="auto"/>
                    <w:ind w:left="60" w:right="60"/>
                    <w:rPr>
                      <w:rFonts w:ascii="Arial" w:hAnsi="Arial" w:cs="Arial"/>
                      <w:color w:val="000000"/>
                      <w:sz w:val="18"/>
                      <w:szCs w:val="18"/>
                    </w:rPr>
                  </w:pPr>
                  <w:r w:rsidRPr="00C2720F">
                    <w:rPr>
                      <w:rFonts w:ascii="Arial" w:hAnsi="Arial" w:cs="Arial"/>
                      <w:color w:val="000000"/>
                      <w:sz w:val="18"/>
                      <w:szCs w:val="18"/>
                    </w:rPr>
                    <w:t>Statistic</w:t>
                  </w:r>
                </w:p>
              </w:tc>
              <w:tc>
                <w:tcPr>
                  <w:tcW w:w="571" w:type="dxa"/>
                  <w:tcBorders>
                    <w:bottom w:val="single" w:sz="4" w:space="0" w:color="auto"/>
                  </w:tcBorders>
                  <w:shd w:val="clear" w:color="auto" w:fill="FFFFFF"/>
                </w:tcPr>
                <w:p w:rsidR="00EF4C74" w:rsidRPr="00C2720F" w:rsidRDefault="00EF4C74" w:rsidP="00EF4C74">
                  <w:pPr>
                    <w:autoSpaceDE w:val="0"/>
                    <w:autoSpaceDN w:val="0"/>
                    <w:adjustRightInd w:val="0"/>
                    <w:spacing w:after="0" w:line="360" w:lineRule="auto"/>
                    <w:ind w:left="60" w:right="60"/>
                    <w:rPr>
                      <w:rFonts w:ascii="Arial" w:hAnsi="Arial" w:cs="Arial"/>
                      <w:color w:val="000000"/>
                      <w:sz w:val="18"/>
                      <w:szCs w:val="18"/>
                    </w:rPr>
                  </w:pPr>
                  <w:r w:rsidRPr="00C2720F">
                    <w:rPr>
                      <w:rFonts w:ascii="Arial" w:hAnsi="Arial" w:cs="Arial"/>
                      <w:color w:val="000000"/>
                      <w:sz w:val="18"/>
                      <w:szCs w:val="18"/>
                    </w:rPr>
                    <w:t>df</w:t>
                  </w:r>
                </w:p>
              </w:tc>
              <w:tc>
                <w:tcPr>
                  <w:tcW w:w="829" w:type="dxa"/>
                  <w:gridSpan w:val="3"/>
                  <w:tcBorders>
                    <w:bottom w:val="single" w:sz="4" w:space="0" w:color="auto"/>
                    <w:right w:val="single" w:sz="16" w:space="0" w:color="000000"/>
                  </w:tcBorders>
                  <w:shd w:val="clear" w:color="auto" w:fill="FFFFFF"/>
                </w:tcPr>
                <w:p w:rsidR="00EF4C74" w:rsidRPr="00C2720F" w:rsidRDefault="00EF4C74" w:rsidP="00EF4C74">
                  <w:pPr>
                    <w:autoSpaceDE w:val="0"/>
                    <w:autoSpaceDN w:val="0"/>
                    <w:adjustRightInd w:val="0"/>
                    <w:spacing w:after="0" w:line="360" w:lineRule="auto"/>
                    <w:ind w:left="60" w:right="60"/>
                    <w:rPr>
                      <w:rFonts w:ascii="Arial" w:hAnsi="Arial" w:cs="Arial"/>
                      <w:color w:val="000000"/>
                      <w:sz w:val="18"/>
                      <w:szCs w:val="18"/>
                    </w:rPr>
                  </w:pPr>
                  <w:r w:rsidRPr="00C2720F">
                    <w:rPr>
                      <w:rFonts w:ascii="Arial" w:hAnsi="Arial" w:cs="Arial"/>
                      <w:color w:val="000000"/>
                      <w:sz w:val="18"/>
                      <w:szCs w:val="18"/>
                    </w:rPr>
                    <w:t>Sig.</w:t>
                  </w:r>
                </w:p>
              </w:tc>
            </w:tr>
            <w:tr w:rsidR="00EF4C74" w:rsidRPr="00C2720F" w:rsidTr="00EF4C74">
              <w:trPr>
                <w:gridAfter w:val="1"/>
                <w:wAfter w:w="254" w:type="dxa"/>
                <w:cantSplit/>
                <w:trHeight w:val="320"/>
              </w:trPr>
              <w:tc>
                <w:tcPr>
                  <w:tcW w:w="1276" w:type="dxa"/>
                  <w:tcBorders>
                    <w:top w:val="single" w:sz="4" w:space="0" w:color="auto"/>
                    <w:left w:val="nil"/>
                    <w:bottom w:val="single" w:sz="4" w:space="0" w:color="auto"/>
                    <w:right w:val="nil"/>
                  </w:tcBorders>
                  <w:shd w:val="clear" w:color="auto" w:fill="FFFFFF"/>
                  <w:vAlign w:val="center"/>
                </w:tcPr>
                <w:p w:rsidR="00EF4C74" w:rsidRPr="00C2720F" w:rsidRDefault="00EF4C74" w:rsidP="00EF4C74">
                  <w:pPr>
                    <w:autoSpaceDE w:val="0"/>
                    <w:autoSpaceDN w:val="0"/>
                    <w:adjustRightInd w:val="0"/>
                    <w:spacing w:after="0" w:line="360" w:lineRule="auto"/>
                    <w:ind w:left="60" w:right="60"/>
                    <w:rPr>
                      <w:rFonts w:ascii="Arial" w:hAnsi="Arial" w:cs="Arial"/>
                      <w:color w:val="000000"/>
                      <w:sz w:val="18"/>
                      <w:szCs w:val="18"/>
                    </w:rPr>
                  </w:pPr>
                  <w:r w:rsidRPr="00C2720F">
                    <w:rPr>
                      <w:rFonts w:ascii="Arial" w:hAnsi="Arial" w:cs="Arial"/>
                      <w:color w:val="000000"/>
                      <w:sz w:val="18"/>
                      <w:szCs w:val="18"/>
                    </w:rPr>
                    <w:t>Konvensional</w:t>
                  </w:r>
                </w:p>
              </w:tc>
              <w:tc>
                <w:tcPr>
                  <w:tcW w:w="570" w:type="dxa"/>
                  <w:tcBorders>
                    <w:top w:val="single" w:sz="4" w:space="0" w:color="auto"/>
                    <w:left w:val="nil"/>
                    <w:bottom w:val="single" w:sz="4" w:space="0" w:color="auto"/>
                    <w:right w:val="nil"/>
                  </w:tcBorders>
                  <w:shd w:val="clear" w:color="auto" w:fill="FFFFFF"/>
                  <w:vAlign w:val="center"/>
                </w:tcPr>
                <w:p w:rsidR="00EF4C74" w:rsidRPr="00C2720F" w:rsidRDefault="00EF4C74" w:rsidP="00EF4C74">
                  <w:pPr>
                    <w:autoSpaceDE w:val="0"/>
                    <w:autoSpaceDN w:val="0"/>
                    <w:adjustRightInd w:val="0"/>
                    <w:spacing w:after="0" w:line="360" w:lineRule="auto"/>
                    <w:ind w:left="60" w:right="60"/>
                    <w:jc w:val="right"/>
                    <w:rPr>
                      <w:rFonts w:ascii="Arial" w:hAnsi="Arial" w:cs="Arial"/>
                      <w:color w:val="000000"/>
                      <w:sz w:val="18"/>
                      <w:szCs w:val="18"/>
                    </w:rPr>
                  </w:pPr>
                  <w:r w:rsidRPr="00C2720F">
                    <w:rPr>
                      <w:rFonts w:ascii="Arial" w:hAnsi="Arial" w:cs="Arial"/>
                      <w:color w:val="000000"/>
                      <w:sz w:val="18"/>
                      <w:szCs w:val="18"/>
                    </w:rPr>
                    <w:t>.092</w:t>
                  </w:r>
                </w:p>
              </w:tc>
              <w:tc>
                <w:tcPr>
                  <w:tcW w:w="570" w:type="dxa"/>
                  <w:tcBorders>
                    <w:top w:val="single" w:sz="4" w:space="0" w:color="auto"/>
                    <w:left w:val="nil"/>
                    <w:bottom w:val="single" w:sz="4" w:space="0" w:color="auto"/>
                    <w:right w:val="nil"/>
                  </w:tcBorders>
                  <w:shd w:val="clear" w:color="auto" w:fill="FFFFFF"/>
                  <w:vAlign w:val="center"/>
                </w:tcPr>
                <w:p w:rsidR="00EF4C74" w:rsidRPr="00C2720F" w:rsidRDefault="00EF4C74" w:rsidP="00EF4C74">
                  <w:pPr>
                    <w:autoSpaceDE w:val="0"/>
                    <w:autoSpaceDN w:val="0"/>
                    <w:adjustRightInd w:val="0"/>
                    <w:spacing w:after="0" w:line="360" w:lineRule="auto"/>
                    <w:ind w:left="60" w:right="60"/>
                    <w:jc w:val="right"/>
                    <w:rPr>
                      <w:rFonts w:ascii="Arial" w:hAnsi="Arial" w:cs="Arial"/>
                      <w:color w:val="000000"/>
                      <w:sz w:val="18"/>
                      <w:szCs w:val="18"/>
                    </w:rPr>
                  </w:pPr>
                  <w:r w:rsidRPr="00C2720F">
                    <w:rPr>
                      <w:rFonts w:ascii="Arial" w:hAnsi="Arial" w:cs="Arial"/>
                      <w:color w:val="000000"/>
                      <w:sz w:val="18"/>
                      <w:szCs w:val="18"/>
                    </w:rPr>
                    <w:t>30</w:t>
                  </w:r>
                </w:p>
              </w:tc>
              <w:tc>
                <w:tcPr>
                  <w:tcW w:w="575" w:type="dxa"/>
                  <w:tcBorders>
                    <w:top w:val="single" w:sz="4" w:space="0" w:color="auto"/>
                    <w:left w:val="nil"/>
                    <w:bottom w:val="single" w:sz="4" w:space="0" w:color="auto"/>
                    <w:right w:val="nil"/>
                  </w:tcBorders>
                  <w:shd w:val="clear" w:color="auto" w:fill="FFFFFF"/>
                  <w:vAlign w:val="center"/>
                </w:tcPr>
                <w:p w:rsidR="00EF4C74" w:rsidRPr="00C2720F" w:rsidRDefault="00EF4C74" w:rsidP="00EF4C74">
                  <w:pPr>
                    <w:autoSpaceDE w:val="0"/>
                    <w:autoSpaceDN w:val="0"/>
                    <w:adjustRightInd w:val="0"/>
                    <w:spacing w:after="0" w:line="360" w:lineRule="auto"/>
                    <w:ind w:left="60" w:right="60"/>
                    <w:jc w:val="right"/>
                    <w:rPr>
                      <w:rFonts w:ascii="Arial" w:hAnsi="Arial" w:cs="Arial"/>
                      <w:color w:val="000000"/>
                      <w:sz w:val="18"/>
                      <w:szCs w:val="18"/>
                    </w:rPr>
                  </w:pPr>
                  <w:r w:rsidRPr="00C2720F">
                    <w:rPr>
                      <w:rFonts w:ascii="Arial" w:hAnsi="Arial" w:cs="Arial"/>
                      <w:color w:val="000000"/>
                      <w:sz w:val="18"/>
                      <w:szCs w:val="18"/>
                    </w:rPr>
                    <w:t>.200</w:t>
                  </w:r>
                  <w:r w:rsidRPr="00C2720F">
                    <w:rPr>
                      <w:rFonts w:ascii="Arial" w:hAnsi="Arial" w:cs="Arial"/>
                      <w:color w:val="000000"/>
                      <w:sz w:val="18"/>
                      <w:szCs w:val="18"/>
                      <w:vertAlign w:val="superscript"/>
                    </w:rPr>
                    <w:t>*</w:t>
                  </w:r>
                </w:p>
              </w:tc>
              <w:tc>
                <w:tcPr>
                  <w:tcW w:w="571" w:type="dxa"/>
                  <w:tcBorders>
                    <w:top w:val="single" w:sz="4" w:space="0" w:color="auto"/>
                    <w:left w:val="nil"/>
                    <w:bottom w:val="single" w:sz="4" w:space="0" w:color="auto"/>
                    <w:right w:val="nil"/>
                  </w:tcBorders>
                  <w:shd w:val="clear" w:color="auto" w:fill="FFFFFF"/>
                  <w:vAlign w:val="center"/>
                </w:tcPr>
                <w:p w:rsidR="00EF4C74" w:rsidRPr="00C2720F" w:rsidRDefault="00EF4C74" w:rsidP="00EF4C74">
                  <w:pPr>
                    <w:autoSpaceDE w:val="0"/>
                    <w:autoSpaceDN w:val="0"/>
                    <w:adjustRightInd w:val="0"/>
                    <w:spacing w:after="0" w:line="360" w:lineRule="auto"/>
                    <w:ind w:left="60" w:right="60"/>
                    <w:jc w:val="right"/>
                    <w:rPr>
                      <w:rFonts w:ascii="Arial" w:hAnsi="Arial" w:cs="Arial"/>
                      <w:color w:val="000000"/>
                      <w:sz w:val="18"/>
                      <w:szCs w:val="18"/>
                    </w:rPr>
                  </w:pPr>
                  <w:r w:rsidRPr="00C2720F">
                    <w:rPr>
                      <w:rFonts w:ascii="Arial" w:hAnsi="Arial" w:cs="Arial"/>
                      <w:color w:val="000000"/>
                      <w:sz w:val="18"/>
                      <w:szCs w:val="18"/>
                    </w:rPr>
                    <w:t>.960</w:t>
                  </w:r>
                </w:p>
              </w:tc>
              <w:tc>
                <w:tcPr>
                  <w:tcW w:w="571" w:type="dxa"/>
                  <w:tcBorders>
                    <w:top w:val="single" w:sz="4" w:space="0" w:color="auto"/>
                    <w:left w:val="nil"/>
                    <w:bottom w:val="single" w:sz="4" w:space="0" w:color="auto"/>
                    <w:right w:val="nil"/>
                  </w:tcBorders>
                  <w:shd w:val="clear" w:color="auto" w:fill="FFFFFF"/>
                  <w:vAlign w:val="center"/>
                </w:tcPr>
                <w:p w:rsidR="00EF4C74" w:rsidRPr="00C2720F" w:rsidRDefault="00EF4C74" w:rsidP="00EF4C74">
                  <w:pPr>
                    <w:autoSpaceDE w:val="0"/>
                    <w:autoSpaceDN w:val="0"/>
                    <w:adjustRightInd w:val="0"/>
                    <w:spacing w:after="0" w:line="360" w:lineRule="auto"/>
                    <w:ind w:left="60" w:right="60"/>
                    <w:jc w:val="right"/>
                    <w:rPr>
                      <w:rFonts w:ascii="Arial" w:hAnsi="Arial" w:cs="Arial"/>
                      <w:color w:val="000000"/>
                      <w:sz w:val="18"/>
                      <w:szCs w:val="18"/>
                    </w:rPr>
                  </w:pPr>
                  <w:r w:rsidRPr="00C2720F">
                    <w:rPr>
                      <w:rFonts w:ascii="Arial" w:hAnsi="Arial" w:cs="Arial"/>
                      <w:color w:val="000000"/>
                      <w:sz w:val="18"/>
                      <w:szCs w:val="18"/>
                    </w:rPr>
                    <w:t>30</w:t>
                  </w:r>
                </w:p>
              </w:tc>
              <w:tc>
                <w:tcPr>
                  <w:tcW w:w="575" w:type="dxa"/>
                  <w:gridSpan w:val="2"/>
                  <w:tcBorders>
                    <w:top w:val="single" w:sz="4" w:space="0" w:color="auto"/>
                    <w:left w:val="nil"/>
                    <w:bottom w:val="single" w:sz="4" w:space="0" w:color="auto"/>
                    <w:right w:val="nil"/>
                  </w:tcBorders>
                  <w:shd w:val="clear" w:color="auto" w:fill="FFFFFF"/>
                  <w:vAlign w:val="center"/>
                </w:tcPr>
                <w:p w:rsidR="00EF4C74" w:rsidRPr="00C2720F" w:rsidRDefault="00EF4C74" w:rsidP="00EF4C74">
                  <w:pPr>
                    <w:autoSpaceDE w:val="0"/>
                    <w:autoSpaceDN w:val="0"/>
                    <w:adjustRightInd w:val="0"/>
                    <w:spacing w:after="0" w:line="360" w:lineRule="auto"/>
                    <w:ind w:left="60" w:right="60"/>
                    <w:jc w:val="right"/>
                    <w:rPr>
                      <w:rFonts w:ascii="Arial" w:hAnsi="Arial" w:cs="Arial"/>
                      <w:color w:val="000000"/>
                      <w:sz w:val="18"/>
                      <w:szCs w:val="18"/>
                    </w:rPr>
                  </w:pPr>
                  <w:r w:rsidRPr="00C2720F">
                    <w:rPr>
                      <w:rFonts w:ascii="Arial" w:hAnsi="Arial" w:cs="Arial"/>
                      <w:color w:val="000000"/>
                      <w:sz w:val="18"/>
                      <w:szCs w:val="18"/>
                    </w:rPr>
                    <w:t>.301</w:t>
                  </w:r>
                </w:p>
              </w:tc>
            </w:tr>
            <w:tr w:rsidR="00EF4C74" w:rsidRPr="00C2720F" w:rsidTr="00EF4C74">
              <w:trPr>
                <w:gridAfter w:val="2"/>
                <w:wAfter w:w="725" w:type="dxa"/>
                <w:cantSplit/>
                <w:trHeight w:val="303"/>
              </w:trPr>
              <w:tc>
                <w:tcPr>
                  <w:tcW w:w="4237" w:type="dxa"/>
                  <w:gridSpan w:val="7"/>
                  <w:tcBorders>
                    <w:top w:val="nil"/>
                    <w:left w:val="nil"/>
                    <w:bottom w:val="nil"/>
                    <w:right w:val="nil"/>
                  </w:tcBorders>
                  <w:shd w:val="clear" w:color="auto" w:fill="FFFFFF"/>
                </w:tcPr>
                <w:p w:rsidR="00EF4C74" w:rsidRPr="00C2720F" w:rsidRDefault="00EF4C74" w:rsidP="00EF4C74">
                  <w:pPr>
                    <w:autoSpaceDE w:val="0"/>
                    <w:autoSpaceDN w:val="0"/>
                    <w:adjustRightInd w:val="0"/>
                    <w:spacing w:after="0" w:line="360" w:lineRule="auto"/>
                    <w:ind w:left="60" w:right="60"/>
                    <w:rPr>
                      <w:rFonts w:ascii="Arial" w:hAnsi="Arial" w:cs="Arial"/>
                      <w:color w:val="000000"/>
                      <w:sz w:val="18"/>
                      <w:szCs w:val="18"/>
                    </w:rPr>
                  </w:pPr>
                  <w:r w:rsidRPr="00C2720F">
                    <w:rPr>
                      <w:rFonts w:ascii="Arial" w:hAnsi="Arial" w:cs="Arial"/>
                      <w:color w:val="000000"/>
                      <w:sz w:val="18"/>
                      <w:szCs w:val="18"/>
                    </w:rPr>
                    <w:t>*. This is a lower bound of the true significance.</w:t>
                  </w:r>
                </w:p>
              </w:tc>
            </w:tr>
            <w:tr w:rsidR="00EF4C74" w:rsidRPr="00C2720F" w:rsidTr="00EF4C74">
              <w:trPr>
                <w:gridAfter w:val="2"/>
                <w:wAfter w:w="725" w:type="dxa"/>
                <w:cantSplit/>
                <w:trHeight w:val="320"/>
              </w:trPr>
              <w:tc>
                <w:tcPr>
                  <w:tcW w:w="4237" w:type="dxa"/>
                  <w:gridSpan w:val="7"/>
                  <w:tcBorders>
                    <w:top w:val="nil"/>
                    <w:left w:val="nil"/>
                    <w:bottom w:val="nil"/>
                    <w:right w:val="nil"/>
                  </w:tcBorders>
                  <w:shd w:val="clear" w:color="auto" w:fill="FFFFFF"/>
                </w:tcPr>
                <w:p w:rsidR="00EF4C74" w:rsidRPr="00C2720F" w:rsidRDefault="00EF4C74" w:rsidP="00EF4C74">
                  <w:pPr>
                    <w:autoSpaceDE w:val="0"/>
                    <w:autoSpaceDN w:val="0"/>
                    <w:adjustRightInd w:val="0"/>
                    <w:spacing w:after="0" w:line="360" w:lineRule="auto"/>
                    <w:ind w:left="60" w:right="60"/>
                    <w:rPr>
                      <w:rFonts w:ascii="Arial" w:hAnsi="Arial" w:cs="Arial"/>
                      <w:color w:val="000000"/>
                      <w:sz w:val="18"/>
                      <w:szCs w:val="18"/>
                    </w:rPr>
                  </w:pPr>
                  <w:r w:rsidRPr="00C2720F">
                    <w:rPr>
                      <w:rFonts w:ascii="Arial" w:hAnsi="Arial" w:cs="Arial"/>
                      <w:color w:val="000000"/>
                      <w:sz w:val="18"/>
                      <w:szCs w:val="18"/>
                    </w:rPr>
                    <w:t>a. Lilliefors Significance Correction</w:t>
                  </w:r>
                </w:p>
              </w:tc>
            </w:tr>
          </w:tbl>
          <w:p w:rsidR="00EF4C74" w:rsidRPr="00EF4C74" w:rsidRDefault="00EF4C74" w:rsidP="00EF4C74">
            <w:pPr>
              <w:autoSpaceDE w:val="0"/>
              <w:autoSpaceDN w:val="0"/>
              <w:adjustRightInd w:val="0"/>
              <w:spacing w:before="0" w:beforeAutospacing="0" w:after="0" w:afterAutospacing="0" w:line="360" w:lineRule="auto"/>
              <w:ind w:left="60" w:right="60"/>
              <w:jc w:val="left"/>
              <w:rPr>
                <w:rFonts w:ascii="Arial" w:hAnsi="Arial" w:cs="Arial"/>
                <w:color w:val="000000"/>
                <w:sz w:val="18"/>
                <w:szCs w:val="18"/>
              </w:rPr>
            </w:pPr>
          </w:p>
        </w:tc>
      </w:tr>
    </w:tbl>
    <w:p w:rsidR="008545BD" w:rsidRPr="008545BD" w:rsidRDefault="008545BD" w:rsidP="008545BD">
      <w:pPr>
        <w:pStyle w:val="Heading4"/>
        <w:rPr>
          <w:spacing w:val="-8"/>
        </w:rPr>
      </w:pPr>
    </w:p>
    <w:p w:rsidR="008545BD" w:rsidRPr="008545BD" w:rsidRDefault="008545BD" w:rsidP="008545BD">
      <w:pPr>
        <w:pStyle w:val="Heading4"/>
        <w:rPr>
          <w:spacing w:val="-8"/>
        </w:rPr>
      </w:pPr>
      <w:r w:rsidRPr="008545BD">
        <w:rPr>
          <w:spacing w:val="-8"/>
        </w:rPr>
        <w:t xml:space="preserve">Dari tabel </w:t>
      </w:r>
      <w:r w:rsidR="00EF4C74">
        <w:rPr>
          <w:spacing w:val="-8"/>
        </w:rPr>
        <w:t>4</w:t>
      </w:r>
      <w:r w:rsidRPr="008545BD">
        <w:rPr>
          <w:spacing w:val="-8"/>
        </w:rPr>
        <w:t xml:space="preserve"> di atas menjelaskan bahwa untuk data hasil belajar Numbered Head Together (NHT) dengan nilai signifikan 0,472 &gt; 0</w:t>
      </w:r>
      <w:proofErr w:type="gramStart"/>
      <w:r w:rsidRPr="008545BD">
        <w:rPr>
          <w:spacing w:val="-8"/>
        </w:rPr>
        <w:t>,05</w:t>
      </w:r>
      <w:proofErr w:type="gramEnd"/>
      <w:r w:rsidRPr="008545BD">
        <w:rPr>
          <w:spacing w:val="-8"/>
        </w:rPr>
        <w:t>. Untuk data hasil belajar Konvensional diperoleh nilai signifikan 0,301 &gt; 0</w:t>
      </w:r>
      <w:proofErr w:type="gramStart"/>
      <w:r w:rsidRPr="008545BD">
        <w:rPr>
          <w:spacing w:val="-8"/>
        </w:rPr>
        <w:t>,05</w:t>
      </w:r>
      <w:proofErr w:type="gramEnd"/>
      <w:r w:rsidRPr="008545BD">
        <w:rPr>
          <w:spacing w:val="-8"/>
        </w:rPr>
        <w:t xml:space="preserve">. </w:t>
      </w:r>
      <w:proofErr w:type="gramStart"/>
      <w:r w:rsidRPr="008545BD">
        <w:rPr>
          <w:spacing w:val="-8"/>
        </w:rPr>
        <w:t>Dengan demikian dapat disimpulkan bahwa seluruh data hasil belajar siswa berdistribusi normal.</w:t>
      </w:r>
      <w:proofErr w:type="gramEnd"/>
    </w:p>
    <w:p w:rsidR="00EF4C74" w:rsidRDefault="00EF4C74" w:rsidP="00EF4C74">
      <w:pPr>
        <w:pStyle w:val="Heading4"/>
        <w:ind w:firstLine="0"/>
        <w:rPr>
          <w:b/>
          <w:spacing w:val="-8"/>
        </w:rPr>
      </w:pPr>
    </w:p>
    <w:p w:rsidR="008545BD" w:rsidRPr="008545BD" w:rsidRDefault="008545BD" w:rsidP="00EF4C74">
      <w:pPr>
        <w:pStyle w:val="Heading4"/>
        <w:ind w:firstLine="0"/>
        <w:rPr>
          <w:b/>
          <w:spacing w:val="-8"/>
        </w:rPr>
      </w:pPr>
      <w:r w:rsidRPr="008545BD">
        <w:rPr>
          <w:b/>
          <w:spacing w:val="-8"/>
        </w:rPr>
        <w:t>Uji Homogenitas Data</w:t>
      </w:r>
    </w:p>
    <w:tbl>
      <w:tblPr>
        <w:tblW w:w="6864" w:type="dxa"/>
        <w:jc w:val="center"/>
        <w:tblInd w:w="6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43"/>
        <w:gridCol w:w="1540"/>
        <w:gridCol w:w="1540"/>
        <w:gridCol w:w="1541"/>
      </w:tblGrid>
      <w:tr w:rsidR="008545BD" w:rsidRPr="008545BD" w:rsidTr="008B2E45">
        <w:trPr>
          <w:cantSplit/>
          <w:trHeight w:val="649"/>
          <w:jc w:val="center"/>
        </w:trPr>
        <w:tc>
          <w:tcPr>
            <w:tcW w:w="6864" w:type="dxa"/>
            <w:gridSpan w:val="4"/>
            <w:tcBorders>
              <w:top w:val="nil"/>
              <w:left w:val="nil"/>
              <w:bottom w:val="nil"/>
              <w:right w:val="nil"/>
            </w:tcBorders>
            <w:shd w:val="clear" w:color="auto" w:fill="FFFFFF"/>
          </w:tcPr>
          <w:p w:rsidR="008545BD" w:rsidRPr="008545BD" w:rsidRDefault="008545BD" w:rsidP="00EF4C74">
            <w:pPr>
              <w:pStyle w:val="Heading4"/>
              <w:jc w:val="center"/>
              <w:rPr>
                <w:b/>
                <w:spacing w:val="-8"/>
              </w:rPr>
            </w:pPr>
            <w:r w:rsidRPr="008545BD">
              <w:rPr>
                <w:b/>
                <w:spacing w:val="-8"/>
              </w:rPr>
              <w:lastRenderedPageBreak/>
              <w:t xml:space="preserve">Tabel </w:t>
            </w:r>
            <w:r w:rsidR="00EF4C74">
              <w:rPr>
                <w:b/>
                <w:spacing w:val="-8"/>
              </w:rPr>
              <w:t>5</w:t>
            </w:r>
            <w:r w:rsidRPr="008545BD">
              <w:rPr>
                <w:b/>
                <w:spacing w:val="-8"/>
              </w:rPr>
              <w:t xml:space="preserve"> Uji Homogenitas Data Hasil Pretes Kelas NHT dan Konvensional</w:t>
            </w:r>
          </w:p>
        </w:tc>
      </w:tr>
      <w:tr w:rsidR="008545BD" w:rsidRPr="008545BD" w:rsidTr="008B2E45">
        <w:trPr>
          <w:cantSplit/>
          <w:trHeight w:val="316"/>
          <w:jc w:val="center"/>
        </w:trPr>
        <w:tc>
          <w:tcPr>
            <w:tcW w:w="6864" w:type="dxa"/>
            <w:gridSpan w:val="4"/>
            <w:tcBorders>
              <w:top w:val="nil"/>
              <w:left w:val="nil"/>
              <w:bottom w:val="nil"/>
              <w:right w:val="nil"/>
            </w:tcBorders>
            <w:shd w:val="clear" w:color="auto" w:fill="FFFFFF"/>
            <w:vAlign w:val="bottom"/>
          </w:tcPr>
          <w:p w:rsidR="008545BD" w:rsidRPr="008545BD" w:rsidRDefault="008545BD" w:rsidP="008545BD">
            <w:pPr>
              <w:pStyle w:val="Heading4"/>
              <w:rPr>
                <w:spacing w:val="-8"/>
              </w:rPr>
            </w:pPr>
          </w:p>
        </w:tc>
      </w:tr>
      <w:tr w:rsidR="008545BD" w:rsidRPr="008545BD" w:rsidTr="008B2E45">
        <w:trPr>
          <w:cantSplit/>
          <w:trHeight w:val="316"/>
          <w:jc w:val="center"/>
        </w:trPr>
        <w:tc>
          <w:tcPr>
            <w:tcW w:w="2243" w:type="dxa"/>
            <w:tcBorders>
              <w:top w:val="single" w:sz="16" w:space="0" w:color="000000"/>
              <w:left w:val="single" w:sz="16" w:space="0" w:color="000000"/>
              <w:bottom w:val="single" w:sz="4" w:space="0" w:color="auto"/>
            </w:tcBorders>
            <w:shd w:val="clear" w:color="auto" w:fill="FFFFFF"/>
          </w:tcPr>
          <w:p w:rsidR="008545BD" w:rsidRPr="008545BD" w:rsidRDefault="008545BD" w:rsidP="008545BD">
            <w:pPr>
              <w:pStyle w:val="Heading4"/>
              <w:rPr>
                <w:spacing w:val="-8"/>
              </w:rPr>
            </w:pPr>
            <w:r w:rsidRPr="008545BD">
              <w:rPr>
                <w:spacing w:val="-8"/>
              </w:rPr>
              <w:t>Levene Statistic</w:t>
            </w:r>
          </w:p>
        </w:tc>
        <w:tc>
          <w:tcPr>
            <w:tcW w:w="1540" w:type="dxa"/>
            <w:tcBorders>
              <w:top w:val="single" w:sz="16" w:space="0" w:color="000000"/>
              <w:bottom w:val="single" w:sz="4" w:space="0" w:color="auto"/>
            </w:tcBorders>
            <w:shd w:val="clear" w:color="auto" w:fill="FFFFFF"/>
          </w:tcPr>
          <w:p w:rsidR="008545BD" w:rsidRPr="008545BD" w:rsidRDefault="008545BD" w:rsidP="008545BD">
            <w:pPr>
              <w:pStyle w:val="Heading4"/>
              <w:rPr>
                <w:spacing w:val="-8"/>
              </w:rPr>
            </w:pPr>
            <w:r w:rsidRPr="008545BD">
              <w:rPr>
                <w:spacing w:val="-8"/>
              </w:rPr>
              <w:t>df1</w:t>
            </w:r>
          </w:p>
        </w:tc>
        <w:tc>
          <w:tcPr>
            <w:tcW w:w="1540" w:type="dxa"/>
            <w:tcBorders>
              <w:top w:val="single" w:sz="16" w:space="0" w:color="000000"/>
              <w:bottom w:val="single" w:sz="4" w:space="0" w:color="auto"/>
            </w:tcBorders>
            <w:shd w:val="clear" w:color="auto" w:fill="FFFFFF"/>
          </w:tcPr>
          <w:p w:rsidR="008545BD" w:rsidRPr="008545BD" w:rsidRDefault="008545BD" w:rsidP="008545BD">
            <w:pPr>
              <w:pStyle w:val="Heading4"/>
              <w:rPr>
                <w:spacing w:val="-8"/>
              </w:rPr>
            </w:pPr>
            <w:r w:rsidRPr="008545BD">
              <w:rPr>
                <w:spacing w:val="-8"/>
              </w:rPr>
              <w:t>df2</w:t>
            </w:r>
          </w:p>
        </w:tc>
        <w:tc>
          <w:tcPr>
            <w:tcW w:w="1541" w:type="dxa"/>
            <w:tcBorders>
              <w:top w:val="single" w:sz="16" w:space="0" w:color="000000"/>
              <w:bottom w:val="single" w:sz="4" w:space="0" w:color="auto"/>
              <w:right w:val="single" w:sz="16" w:space="0" w:color="000000"/>
            </w:tcBorders>
            <w:shd w:val="clear" w:color="auto" w:fill="FFFFFF"/>
          </w:tcPr>
          <w:p w:rsidR="008545BD" w:rsidRPr="008545BD" w:rsidRDefault="008545BD" w:rsidP="008545BD">
            <w:pPr>
              <w:pStyle w:val="Heading4"/>
              <w:rPr>
                <w:spacing w:val="-8"/>
              </w:rPr>
            </w:pPr>
            <w:proofErr w:type="gramStart"/>
            <w:r w:rsidRPr="008545BD">
              <w:rPr>
                <w:spacing w:val="-8"/>
              </w:rPr>
              <w:t>Sig.</w:t>
            </w:r>
            <w:proofErr w:type="gramEnd"/>
          </w:p>
        </w:tc>
      </w:tr>
      <w:tr w:rsidR="008545BD" w:rsidRPr="008545BD" w:rsidTr="008B2E45">
        <w:trPr>
          <w:cantSplit/>
          <w:trHeight w:val="332"/>
          <w:jc w:val="center"/>
        </w:trPr>
        <w:tc>
          <w:tcPr>
            <w:tcW w:w="2243" w:type="dxa"/>
            <w:tcBorders>
              <w:top w:val="single" w:sz="4" w:space="0" w:color="auto"/>
              <w:left w:val="nil"/>
              <w:bottom w:val="single" w:sz="4" w:space="0" w:color="auto"/>
              <w:right w:val="nil"/>
            </w:tcBorders>
            <w:shd w:val="clear" w:color="auto" w:fill="FFFFFF"/>
            <w:vAlign w:val="center"/>
          </w:tcPr>
          <w:p w:rsidR="008545BD" w:rsidRPr="008545BD" w:rsidRDefault="008545BD" w:rsidP="008545BD">
            <w:pPr>
              <w:pStyle w:val="Heading4"/>
              <w:rPr>
                <w:spacing w:val="-8"/>
              </w:rPr>
            </w:pPr>
            <w:r w:rsidRPr="008545BD">
              <w:rPr>
                <w:spacing w:val="-8"/>
              </w:rPr>
              <w:t>2.764</w:t>
            </w:r>
          </w:p>
        </w:tc>
        <w:tc>
          <w:tcPr>
            <w:tcW w:w="1540" w:type="dxa"/>
            <w:tcBorders>
              <w:top w:val="single" w:sz="4" w:space="0" w:color="auto"/>
              <w:left w:val="nil"/>
              <w:bottom w:val="single" w:sz="4" w:space="0" w:color="auto"/>
              <w:right w:val="nil"/>
            </w:tcBorders>
            <w:shd w:val="clear" w:color="auto" w:fill="FFFFFF"/>
            <w:vAlign w:val="center"/>
          </w:tcPr>
          <w:p w:rsidR="008545BD" w:rsidRPr="008545BD" w:rsidRDefault="008545BD" w:rsidP="008545BD">
            <w:pPr>
              <w:pStyle w:val="Heading4"/>
              <w:rPr>
                <w:spacing w:val="-8"/>
              </w:rPr>
            </w:pPr>
            <w:r w:rsidRPr="008545BD">
              <w:rPr>
                <w:spacing w:val="-8"/>
              </w:rPr>
              <w:t>1</w:t>
            </w:r>
          </w:p>
        </w:tc>
        <w:tc>
          <w:tcPr>
            <w:tcW w:w="1540" w:type="dxa"/>
            <w:tcBorders>
              <w:top w:val="single" w:sz="4" w:space="0" w:color="auto"/>
              <w:left w:val="nil"/>
              <w:bottom w:val="single" w:sz="4" w:space="0" w:color="auto"/>
              <w:right w:val="nil"/>
            </w:tcBorders>
            <w:shd w:val="clear" w:color="auto" w:fill="FFFFFF"/>
            <w:vAlign w:val="center"/>
          </w:tcPr>
          <w:p w:rsidR="008545BD" w:rsidRPr="008545BD" w:rsidRDefault="008545BD" w:rsidP="008545BD">
            <w:pPr>
              <w:pStyle w:val="Heading4"/>
              <w:rPr>
                <w:spacing w:val="-8"/>
              </w:rPr>
            </w:pPr>
            <w:r w:rsidRPr="008545BD">
              <w:rPr>
                <w:spacing w:val="-8"/>
              </w:rPr>
              <w:t>58</w:t>
            </w:r>
          </w:p>
        </w:tc>
        <w:tc>
          <w:tcPr>
            <w:tcW w:w="1541" w:type="dxa"/>
            <w:tcBorders>
              <w:top w:val="single" w:sz="4" w:space="0" w:color="auto"/>
              <w:left w:val="nil"/>
              <w:bottom w:val="single" w:sz="4" w:space="0" w:color="auto"/>
              <w:right w:val="nil"/>
            </w:tcBorders>
            <w:shd w:val="clear" w:color="auto" w:fill="FFFFFF"/>
            <w:vAlign w:val="center"/>
          </w:tcPr>
          <w:p w:rsidR="008545BD" w:rsidRPr="008545BD" w:rsidRDefault="008545BD" w:rsidP="008545BD">
            <w:pPr>
              <w:pStyle w:val="Heading4"/>
              <w:rPr>
                <w:spacing w:val="-8"/>
              </w:rPr>
            </w:pPr>
            <w:r w:rsidRPr="008545BD">
              <w:rPr>
                <w:spacing w:val="-8"/>
              </w:rPr>
              <w:t>.102</w:t>
            </w:r>
          </w:p>
        </w:tc>
      </w:tr>
    </w:tbl>
    <w:p w:rsidR="008B2E45" w:rsidRDefault="008B2E45" w:rsidP="008545BD">
      <w:pPr>
        <w:pStyle w:val="Heading4"/>
        <w:rPr>
          <w:spacing w:val="-8"/>
          <w:lang w:val="en-ID"/>
        </w:rPr>
      </w:pPr>
    </w:p>
    <w:p w:rsidR="008545BD" w:rsidRPr="008545BD" w:rsidRDefault="008545BD" w:rsidP="008545BD">
      <w:pPr>
        <w:pStyle w:val="Heading4"/>
        <w:rPr>
          <w:spacing w:val="-8"/>
          <w:lang w:val="en-ID"/>
        </w:rPr>
      </w:pPr>
      <w:r w:rsidRPr="008545BD">
        <w:rPr>
          <w:spacing w:val="-8"/>
          <w:lang w:val="en-ID"/>
        </w:rPr>
        <w:t xml:space="preserve">Dari tabel </w:t>
      </w:r>
      <w:r w:rsidR="008B2E45">
        <w:rPr>
          <w:spacing w:val="-8"/>
          <w:lang w:val="en-ID"/>
        </w:rPr>
        <w:t>5</w:t>
      </w:r>
      <w:r w:rsidRPr="008545BD">
        <w:rPr>
          <w:spacing w:val="-8"/>
          <w:lang w:val="en-ID"/>
        </w:rPr>
        <w:t xml:space="preserve"> dapat dijelaskan bahwa data nilai hasil belajar siswa kelas NHT dan kelas Konvensional dinyatakan homogen dengan nilai signifikan 0,102 &gt; 0</w:t>
      </w:r>
      <w:proofErr w:type="gramStart"/>
      <w:r w:rsidRPr="008545BD">
        <w:rPr>
          <w:spacing w:val="-8"/>
          <w:lang w:val="en-ID"/>
        </w:rPr>
        <w:t>,05</w:t>
      </w:r>
      <w:proofErr w:type="gramEnd"/>
      <w:r w:rsidRPr="008545BD">
        <w:rPr>
          <w:spacing w:val="-8"/>
          <w:lang w:val="en-ID"/>
        </w:rPr>
        <w:t>.</w:t>
      </w:r>
    </w:p>
    <w:p w:rsidR="008545BD" w:rsidRPr="008545BD" w:rsidRDefault="008545BD" w:rsidP="008545BD">
      <w:pPr>
        <w:pStyle w:val="Heading4"/>
        <w:rPr>
          <w:b/>
          <w:spacing w:val="-8"/>
        </w:rPr>
      </w:pPr>
    </w:p>
    <w:p w:rsidR="008545BD" w:rsidRDefault="008545BD" w:rsidP="00A85E38">
      <w:pPr>
        <w:pStyle w:val="Heading4"/>
        <w:ind w:firstLine="0"/>
        <w:rPr>
          <w:b/>
          <w:spacing w:val="-8"/>
          <w:lang w:val="en-ID"/>
        </w:rPr>
      </w:pPr>
      <w:r w:rsidRPr="008545BD">
        <w:rPr>
          <w:b/>
          <w:spacing w:val="-8"/>
        </w:rPr>
        <w:t xml:space="preserve"> Uji Normalitas </w:t>
      </w:r>
      <w:r w:rsidRPr="008545BD">
        <w:rPr>
          <w:b/>
          <w:spacing w:val="-8"/>
          <w:lang w:val="en-ID"/>
        </w:rPr>
        <w:t>Postes Hasil Belajar Siswa</w:t>
      </w:r>
    </w:p>
    <w:tbl>
      <w:tblPr>
        <w:tblpPr w:leftFromText="180" w:rightFromText="180" w:vertAnchor="text" w:horzAnchor="margin" w:tblpXSpec="center" w:tblpY="915"/>
        <w:tblW w:w="52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851"/>
        <w:gridCol w:w="669"/>
        <w:gridCol w:w="922"/>
        <w:gridCol w:w="788"/>
        <w:gridCol w:w="87"/>
        <w:gridCol w:w="622"/>
        <w:gridCol w:w="600"/>
      </w:tblGrid>
      <w:tr w:rsidR="00A85E38" w:rsidRPr="00C3261D" w:rsidTr="00A85E38">
        <w:trPr>
          <w:gridAfter w:val="2"/>
          <w:wAfter w:w="1222" w:type="dxa"/>
          <w:cantSplit/>
          <w:trHeight w:val="485"/>
        </w:trPr>
        <w:tc>
          <w:tcPr>
            <w:tcW w:w="4026" w:type="dxa"/>
            <w:gridSpan w:val="6"/>
            <w:tcBorders>
              <w:top w:val="nil"/>
              <w:left w:val="nil"/>
              <w:bottom w:val="nil"/>
              <w:right w:val="nil"/>
            </w:tcBorders>
            <w:shd w:val="clear" w:color="auto" w:fill="FFFFFF"/>
          </w:tcPr>
          <w:p w:rsidR="00A85E38" w:rsidRPr="00C3261D" w:rsidRDefault="00A85E38" w:rsidP="00A85E38">
            <w:pPr>
              <w:autoSpaceDE w:val="0"/>
              <w:autoSpaceDN w:val="0"/>
              <w:adjustRightInd w:val="0"/>
              <w:spacing w:after="0" w:afterAutospacing="0"/>
              <w:ind w:left="60" w:right="60"/>
              <w:rPr>
                <w:rFonts w:ascii="Arial" w:hAnsi="Arial" w:cs="Arial"/>
                <w:color w:val="000000"/>
                <w:sz w:val="18"/>
                <w:szCs w:val="18"/>
              </w:rPr>
            </w:pPr>
            <w:r w:rsidRPr="00C3261D">
              <w:rPr>
                <w:rFonts w:ascii="Arial" w:hAnsi="Arial" w:cs="Arial"/>
                <w:b/>
                <w:bCs/>
                <w:color w:val="000000"/>
                <w:sz w:val="18"/>
                <w:szCs w:val="18"/>
              </w:rPr>
              <w:t>Tests of Normality</w:t>
            </w:r>
          </w:p>
        </w:tc>
      </w:tr>
      <w:tr w:rsidR="00A85E38" w:rsidRPr="00C3261D" w:rsidTr="00A85E38">
        <w:trPr>
          <w:cantSplit/>
          <w:trHeight w:val="485"/>
        </w:trPr>
        <w:tc>
          <w:tcPr>
            <w:tcW w:w="709" w:type="dxa"/>
            <w:vMerge w:val="restart"/>
            <w:tcBorders>
              <w:top w:val="single" w:sz="16" w:space="0" w:color="000000"/>
              <w:left w:val="single" w:sz="16" w:space="0" w:color="000000"/>
              <w:bottom w:val="nil"/>
              <w:right w:val="single" w:sz="16" w:space="0" w:color="000000"/>
            </w:tcBorders>
            <w:shd w:val="clear" w:color="auto" w:fill="FFFFFF"/>
          </w:tcPr>
          <w:p w:rsidR="00A85E38" w:rsidRPr="00C3261D" w:rsidRDefault="00A85E38" w:rsidP="00A85E38">
            <w:pPr>
              <w:autoSpaceDE w:val="0"/>
              <w:autoSpaceDN w:val="0"/>
              <w:adjustRightInd w:val="0"/>
              <w:spacing w:after="0" w:afterAutospacing="0"/>
              <w:ind w:left="60" w:right="60"/>
              <w:rPr>
                <w:rFonts w:ascii="Arial" w:hAnsi="Arial" w:cs="Arial"/>
                <w:color w:val="000000"/>
                <w:sz w:val="18"/>
                <w:szCs w:val="18"/>
              </w:rPr>
            </w:pPr>
          </w:p>
        </w:tc>
        <w:tc>
          <w:tcPr>
            <w:tcW w:w="2442" w:type="dxa"/>
            <w:gridSpan w:val="3"/>
            <w:tcBorders>
              <w:top w:val="single" w:sz="16" w:space="0" w:color="000000"/>
              <w:left w:val="single" w:sz="16" w:space="0" w:color="000000"/>
            </w:tcBorders>
            <w:shd w:val="clear" w:color="auto" w:fill="FFFFFF"/>
          </w:tcPr>
          <w:p w:rsidR="00A85E38" w:rsidRPr="00C3261D" w:rsidRDefault="00A85E38" w:rsidP="00A85E38">
            <w:pPr>
              <w:autoSpaceDE w:val="0"/>
              <w:autoSpaceDN w:val="0"/>
              <w:adjustRightInd w:val="0"/>
              <w:spacing w:after="0" w:afterAutospacing="0"/>
              <w:ind w:left="60" w:right="60"/>
              <w:rPr>
                <w:rFonts w:ascii="Arial" w:hAnsi="Arial" w:cs="Arial"/>
                <w:color w:val="000000"/>
                <w:sz w:val="18"/>
                <w:szCs w:val="18"/>
              </w:rPr>
            </w:pPr>
            <w:r w:rsidRPr="00C3261D">
              <w:rPr>
                <w:rFonts w:ascii="Arial" w:hAnsi="Arial" w:cs="Arial"/>
                <w:color w:val="000000"/>
                <w:sz w:val="18"/>
                <w:szCs w:val="18"/>
              </w:rPr>
              <w:t>Kolmogorov-Smirnov</w:t>
            </w:r>
            <w:r w:rsidRPr="00C3261D">
              <w:rPr>
                <w:rFonts w:ascii="Arial" w:hAnsi="Arial" w:cs="Arial"/>
                <w:color w:val="000000"/>
                <w:sz w:val="18"/>
                <w:szCs w:val="18"/>
                <w:vertAlign w:val="superscript"/>
              </w:rPr>
              <w:t>a</w:t>
            </w:r>
          </w:p>
        </w:tc>
        <w:tc>
          <w:tcPr>
            <w:tcW w:w="2097" w:type="dxa"/>
            <w:gridSpan w:val="4"/>
            <w:tcBorders>
              <w:top w:val="single" w:sz="16" w:space="0" w:color="000000"/>
            </w:tcBorders>
            <w:shd w:val="clear" w:color="auto" w:fill="FFFFFF"/>
          </w:tcPr>
          <w:p w:rsidR="00A85E38" w:rsidRPr="00C3261D" w:rsidRDefault="00A85E38" w:rsidP="00A85E38">
            <w:pPr>
              <w:autoSpaceDE w:val="0"/>
              <w:autoSpaceDN w:val="0"/>
              <w:adjustRightInd w:val="0"/>
              <w:spacing w:after="0" w:afterAutospacing="0"/>
              <w:ind w:left="60" w:right="60"/>
              <w:rPr>
                <w:rFonts w:ascii="Arial" w:hAnsi="Arial" w:cs="Arial"/>
                <w:color w:val="000000"/>
                <w:sz w:val="18"/>
                <w:szCs w:val="18"/>
              </w:rPr>
            </w:pPr>
            <w:r w:rsidRPr="00C3261D">
              <w:rPr>
                <w:rFonts w:ascii="Arial" w:hAnsi="Arial" w:cs="Arial"/>
                <w:color w:val="000000"/>
                <w:sz w:val="18"/>
                <w:szCs w:val="18"/>
              </w:rPr>
              <w:t>Shapiro-Wilk</w:t>
            </w:r>
          </w:p>
        </w:tc>
      </w:tr>
      <w:tr w:rsidR="00A85E38" w:rsidRPr="00C3261D" w:rsidTr="00A85E38">
        <w:trPr>
          <w:cantSplit/>
          <w:trHeight w:val="340"/>
        </w:trPr>
        <w:tc>
          <w:tcPr>
            <w:tcW w:w="709" w:type="dxa"/>
            <w:vMerge/>
            <w:tcBorders>
              <w:top w:val="single" w:sz="16" w:space="0" w:color="000000"/>
              <w:left w:val="single" w:sz="16" w:space="0" w:color="000000"/>
              <w:bottom w:val="single" w:sz="4" w:space="0" w:color="auto"/>
              <w:right w:val="single" w:sz="16" w:space="0" w:color="000000"/>
            </w:tcBorders>
            <w:shd w:val="clear" w:color="auto" w:fill="FFFFFF"/>
          </w:tcPr>
          <w:p w:rsidR="00A85E38" w:rsidRPr="00C3261D" w:rsidRDefault="00A85E38" w:rsidP="00A85E38">
            <w:pPr>
              <w:autoSpaceDE w:val="0"/>
              <w:autoSpaceDN w:val="0"/>
              <w:adjustRightInd w:val="0"/>
              <w:spacing w:after="0" w:afterAutospacing="0"/>
              <w:rPr>
                <w:rFonts w:ascii="Arial" w:hAnsi="Arial" w:cs="Arial"/>
                <w:color w:val="000000"/>
                <w:sz w:val="18"/>
                <w:szCs w:val="18"/>
              </w:rPr>
            </w:pPr>
          </w:p>
        </w:tc>
        <w:tc>
          <w:tcPr>
            <w:tcW w:w="851" w:type="dxa"/>
            <w:tcBorders>
              <w:left w:val="single" w:sz="16" w:space="0" w:color="000000"/>
              <w:bottom w:val="single" w:sz="4" w:space="0" w:color="auto"/>
            </w:tcBorders>
            <w:shd w:val="clear" w:color="auto" w:fill="FFFFFF"/>
          </w:tcPr>
          <w:p w:rsidR="00A85E38" w:rsidRPr="00C3261D" w:rsidRDefault="00A85E38" w:rsidP="00A85E38">
            <w:pPr>
              <w:autoSpaceDE w:val="0"/>
              <w:autoSpaceDN w:val="0"/>
              <w:adjustRightInd w:val="0"/>
              <w:spacing w:after="0" w:afterAutospacing="0"/>
              <w:ind w:left="60" w:right="60"/>
              <w:rPr>
                <w:rFonts w:ascii="Arial" w:hAnsi="Arial" w:cs="Arial"/>
                <w:color w:val="000000"/>
                <w:sz w:val="18"/>
                <w:szCs w:val="18"/>
              </w:rPr>
            </w:pPr>
            <w:r w:rsidRPr="00C3261D">
              <w:rPr>
                <w:rFonts w:ascii="Arial" w:hAnsi="Arial" w:cs="Arial"/>
                <w:color w:val="000000"/>
                <w:sz w:val="18"/>
                <w:szCs w:val="18"/>
              </w:rPr>
              <w:t>Statistic</w:t>
            </w:r>
          </w:p>
        </w:tc>
        <w:tc>
          <w:tcPr>
            <w:tcW w:w="669" w:type="dxa"/>
            <w:tcBorders>
              <w:bottom w:val="single" w:sz="4" w:space="0" w:color="auto"/>
            </w:tcBorders>
            <w:shd w:val="clear" w:color="auto" w:fill="FFFFFF"/>
          </w:tcPr>
          <w:p w:rsidR="00A85E38" w:rsidRPr="00C3261D" w:rsidRDefault="00A85E38" w:rsidP="00A85E38">
            <w:pPr>
              <w:autoSpaceDE w:val="0"/>
              <w:autoSpaceDN w:val="0"/>
              <w:adjustRightInd w:val="0"/>
              <w:spacing w:after="0" w:afterAutospacing="0"/>
              <w:ind w:left="60" w:right="60"/>
              <w:rPr>
                <w:rFonts w:ascii="Arial" w:hAnsi="Arial" w:cs="Arial"/>
                <w:color w:val="000000"/>
                <w:sz w:val="18"/>
                <w:szCs w:val="18"/>
              </w:rPr>
            </w:pPr>
            <w:r w:rsidRPr="00C3261D">
              <w:rPr>
                <w:rFonts w:ascii="Arial" w:hAnsi="Arial" w:cs="Arial"/>
                <w:color w:val="000000"/>
                <w:sz w:val="18"/>
                <w:szCs w:val="18"/>
              </w:rPr>
              <w:t>df</w:t>
            </w:r>
          </w:p>
        </w:tc>
        <w:tc>
          <w:tcPr>
            <w:tcW w:w="922" w:type="dxa"/>
            <w:tcBorders>
              <w:bottom w:val="single" w:sz="4" w:space="0" w:color="auto"/>
            </w:tcBorders>
            <w:shd w:val="clear" w:color="auto" w:fill="FFFFFF"/>
          </w:tcPr>
          <w:p w:rsidR="00A85E38" w:rsidRPr="00C3261D" w:rsidRDefault="00A85E38" w:rsidP="00A85E38">
            <w:pPr>
              <w:autoSpaceDE w:val="0"/>
              <w:autoSpaceDN w:val="0"/>
              <w:adjustRightInd w:val="0"/>
              <w:spacing w:after="0" w:afterAutospacing="0"/>
              <w:ind w:left="60" w:right="60"/>
              <w:rPr>
                <w:rFonts w:ascii="Arial" w:hAnsi="Arial" w:cs="Arial"/>
                <w:color w:val="000000"/>
                <w:sz w:val="18"/>
                <w:szCs w:val="18"/>
              </w:rPr>
            </w:pPr>
            <w:r w:rsidRPr="00C3261D">
              <w:rPr>
                <w:rFonts w:ascii="Arial" w:hAnsi="Arial" w:cs="Arial"/>
                <w:color w:val="000000"/>
                <w:sz w:val="18"/>
                <w:szCs w:val="18"/>
              </w:rPr>
              <w:t>Sig.</w:t>
            </w:r>
          </w:p>
        </w:tc>
        <w:tc>
          <w:tcPr>
            <w:tcW w:w="788" w:type="dxa"/>
            <w:tcBorders>
              <w:bottom w:val="single" w:sz="4" w:space="0" w:color="auto"/>
            </w:tcBorders>
            <w:shd w:val="clear" w:color="auto" w:fill="FFFFFF"/>
          </w:tcPr>
          <w:p w:rsidR="00A85E38" w:rsidRPr="00C3261D" w:rsidRDefault="00A85E38" w:rsidP="00A85E38">
            <w:pPr>
              <w:autoSpaceDE w:val="0"/>
              <w:autoSpaceDN w:val="0"/>
              <w:adjustRightInd w:val="0"/>
              <w:spacing w:after="0" w:afterAutospacing="0"/>
              <w:ind w:left="60" w:right="60"/>
              <w:rPr>
                <w:rFonts w:ascii="Arial" w:hAnsi="Arial" w:cs="Arial"/>
                <w:color w:val="000000"/>
                <w:sz w:val="18"/>
                <w:szCs w:val="18"/>
              </w:rPr>
            </w:pPr>
            <w:r w:rsidRPr="00C3261D">
              <w:rPr>
                <w:rFonts w:ascii="Arial" w:hAnsi="Arial" w:cs="Arial"/>
                <w:color w:val="000000"/>
                <w:sz w:val="18"/>
                <w:szCs w:val="18"/>
              </w:rPr>
              <w:t>Statistic</w:t>
            </w:r>
          </w:p>
        </w:tc>
        <w:tc>
          <w:tcPr>
            <w:tcW w:w="709" w:type="dxa"/>
            <w:gridSpan w:val="2"/>
            <w:tcBorders>
              <w:bottom w:val="single" w:sz="4" w:space="0" w:color="auto"/>
            </w:tcBorders>
            <w:shd w:val="clear" w:color="auto" w:fill="FFFFFF"/>
          </w:tcPr>
          <w:p w:rsidR="00A85E38" w:rsidRPr="00C3261D" w:rsidRDefault="00A85E38" w:rsidP="00A85E38">
            <w:pPr>
              <w:autoSpaceDE w:val="0"/>
              <w:autoSpaceDN w:val="0"/>
              <w:adjustRightInd w:val="0"/>
              <w:spacing w:after="0" w:afterAutospacing="0"/>
              <w:ind w:left="60" w:right="60"/>
              <w:rPr>
                <w:rFonts w:ascii="Arial" w:hAnsi="Arial" w:cs="Arial"/>
                <w:color w:val="000000"/>
                <w:sz w:val="18"/>
                <w:szCs w:val="18"/>
              </w:rPr>
            </w:pPr>
            <w:r w:rsidRPr="00C3261D">
              <w:rPr>
                <w:rFonts w:ascii="Arial" w:hAnsi="Arial" w:cs="Arial"/>
                <w:color w:val="000000"/>
                <w:sz w:val="18"/>
                <w:szCs w:val="18"/>
              </w:rPr>
              <w:t>df</w:t>
            </w:r>
          </w:p>
        </w:tc>
        <w:tc>
          <w:tcPr>
            <w:tcW w:w="600" w:type="dxa"/>
            <w:tcBorders>
              <w:bottom w:val="single" w:sz="4" w:space="0" w:color="auto"/>
              <w:right w:val="single" w:sz="16" w:space="0" w:color="000000"/>
            </w:tcBorders>
            <w:shd w:val="clear" w:color="auto" w:fill="FFFFFF"/>
          </w:tcPr>
          <w:p w:rsidR="00A85E38" w:rsidRPr="00C3261D" w:rsidRDefault="00A85E38" w:rsidP="00A85E38">
            <w:pPr>
              <w:autoSpaceDE w:val="0"/>
              <w:autoSpaceDN w:val="0"/>
              <w:adjustRightInd w:val="0"/>
              <w:spacing w:after="0" w:afterAutospacing="0"/>
              <w:ind w:left="60" w:right="60"/>
              <w:rPr>
                <w:rFonts w:ascii="Arial" w:hAnsi="Arial" w:cs="Arial"/>
                <w:color w:val="000000"/>
                <w:sz w:val="18"/>
                <w:szCs w:val="18"/>
              </w:rPr>
            </w:pPr>
            <w:r w:rsidRPr="00C3261D">
              <w:rPr>
                <w:rFonts w:ascii="Arial" w:hAnsi="Arial" w:cs="Arial"/>
                <w:color w:val="000000"/>
                <w:sz w:val="18"/>
                <w:szCs w:val="18"/>
              </w:rPr>
              <w:t>Sig.</w:t>
            </w:r>
          </w:p>
        </w:tc>
      </w:tr>
      <w:tr w:rsidR="00A85E38" w:rsidRPr="00C3261D" w:rsidTr="00A85E38">
        <w:trPr>
          <w:cantSplit/>
          <w:trHeight w:val="708"/>
        </w:trPr>
        <w:tc>
          <w:tcPr>
            <w:tcW w:w="709" w:type="dxa"/>
            <w:tcBorders>
              <w:top w:val="single" w:sz="4" w:space="0" w:color="auto"/>
              <w:left w:val="nil"/>
              <w:bottom w:val="single" w:sz="4" w:space="0" w:color="auto"/>
              <w:right w:val="nil"/>
            </w:tcBorders>
            <w:shd w:val="clear" w:color="auto" w:fill="FFFFFF"/>
            <w:vAlign w:val="center"/>
          </w:tcPr>
          <w:p w:rsidR="00A85E38" w:rsidRPr="00C3261D" w:rsidRDefault="00A85E38" w:rsidP="00A85E38">
            <w:pPr>
              <w:autoSpaceDE w:val="0"/>
              <w:autoSpaceDN w:val="0"/>
              <w:adjustRightInd w:val="0"/>
              <w:spacing w:after="0" w:afterAutospacing="0"/>
              <w:ind w:left="60" w:right="60"/>
              <w:rPr>
                <w:rFonts w:ascii="Arial" w:hAnsi="Arial" w:cs="Arial"/>
                <w:color w:val="000000"/>
                <w:sz w:val="18"/>
                <w:szCs w:val="18"/>
              </w:rPr>
            </w:pPr>
            <w:r w:rsidRPr="00C3261D">
              <w:rPr>
                <w:rFonts w:ascii="Arial" w:hAnsi="Arial" w:cs="Arial"/>
                <w:color w:val="000000"/>
                <w:sz w:val="18"/>
                <w:szCs w:val="18"/>
              </w:rPr>
              <w:t>NHT</w:t>
            </w:r>
          </w:p>
        </w:tc>
        <w:tc>
          <w:tcPr>
            <w:tcW w:w="851" w:type="dxa"/>
            <w:tcBorders>
              <w:top w:val="single" w:sz="4" w:space="0" w:color="auto"/>
              <w:left w:val="nil"/>
              <w:bottom w:val="single" w:sz="4" w:space="0" w:color="auto"/>
              <w:right w:val="nil"/>
            </w:tcBorders>
            <w:shd w:val="clear" w:color="auto" w:fill="FFFFFF"/>
            <w:vAlign w:val="center"/>
          </w:tcPr>
          <w:p w:rsidR="00A85E38" w:rsidRPr="00C3261D" w:rsidRDefault="00A85E38" w:rsidP="00A85E38">
            <w:pPr>
              <w:autoSpaceDE w:val="0"/>
              <w:autoSpaceDN w:val="0"/>
              <w:adjustRightInd w:val="0"/>
              <w:spacing w:after="0" w:afterAutospacing="0"/>
              <w:ind w:left="60" w:right="60"/>
              <w:jc w:val="right"/>
              <w:rPr>
                <w:rFonts w:ascii="Arial" w:hAnsi="Arial" w:cs="Arial"/>
                <w:color w:val="000000"/>
                <w:sz w:val="18"/>
                <w:szCs w:val="18"/>
              </w:rPr>
            </w:pPr>
            <w:r w:rsidRPr="00C3261D">
              <w:rPr>
                <w:rFonts w:ascii="Arial" w:hAnsi="Arial" w:cs="Arial"/>
                <w:color w:val="000000"/>
                <w:sz w:val="18"/>
                <w:szCs w:val="18"/>
              </w:rPr>
              <w:t>.159</w:t>
            </w:r>
          </w:p>
        </w:tc>
        <w:tc>
          <w:tcPr>
            <w:tcW w:w="669" w:type="dxa"/>
            <w:tcBorders>
              <w:top w:val="single" w:sz="4" w:space="0" w:color="auto"/>
              <w:left w:val="nil"/>
              <w:bottom w:val="single" w:sz="4" w:space="0" w:color="auto"/>
              <w:right w:val="nil"/>
            </w:tcBorders>
            <w:shd w:val="clear" w:color="auto" w:fill="FFFFFF"/>
            <w:vAlign w:val="center"/>
          </w:tcPr>
          <w:p w:rsidR="00A85E38" w:rsidRPr="00C3261D" w:rsidRDefault="00A85E38" w:rsidP="00A85E38">
            <w:pPr>
              <w:autoSpaceDE w:val="0"/>
              <w:autoSpaceDN w:val="0"/>
              <w:adjustRightInd w:val="0"/>
              <w:spacing w:after="0" w:afterAutospacing="0"/>
              <w:ind w:left="60" w:right="60"/>
              <w:jc w:val="right"/>
              <w:rPr>
                <w:rFonts w:ascii="Arial" w:hAnsi="Arial" w:cs="Arial"/>
                <w:color w:val="000000"/>
                <w:sz w:val="18"/>
                <w:szCs w:val="18"/>
              </w:rPr>
            </w:pPr>
            <w:r w:rsidRPr="00C3261D">
              <w:rPr>
                <w:rFonts w:ascii="Arial" w:hAnsi="Arial" w:cs="Arial"/>
                <w:color w:val="000000"/>
                <w:sz w:val="18"/>
                <w:szCs w:val="18"/>
              </w:rPr>
              <w:t>30</w:t>
            </w:r>
          </w:p>
        </w:tc>
        <w:tc>
          <w:tcPr>
            <w:tcW w:w="922" w:type="dxa"/>
            <w:tcBorders>
              <w:top w:val="single" w:sz="4" w:space="0" w:color="auto"/>
              <w:left w:val="nil"/>
              <w:bottom w:val="single" w:sz="4" w:space="0" w:color="auto"/>
              <w:right w:val="nil"/>
            </w:tcBorders>
            <w:shd w:val="clear" w:color="auto" w:fill="FFFFFF"/>
            <w:vAlign w:val="center"/>
          </w:tcPr>
          <w:p w:rsidR="00A85E38" w:rsidRPr="00C3261D" w:rsidRDefault="00A85E38" w:rsidP="00A85E38">
            <w:pPr>
              <w:autoSpaceDE w:val="0"/>
              <w:autoSpaceDN w:val="0"/>
              <w:adjustRightInd w:val="0"/>
              <w:spacing w:after="0" w:afterAutospacing="0"/>
              <w:ind w:left="60" w:right="60"/>
              <w:jc w:val="right"/>
              <w:rPr>
                <w:rFonts w:ascii="Arial" w:hAnsi="Arial" w:cs="Arial"/>
                <w:color w:val="000000"/>
                <w:sz w:val="18"/>
                <w:szCs w:val="18"/>
              </w:rPr>
            </w:pPr>
            <w:r w:rsidRPr="00C3261D">
              <w:rPr>
                <w:rFonts w:ascii="Arial" w:hAnsi="Arial" w:cs="Arial"/>
                <w:color w:val="000000"/>
                <w:sz w:val="18"/>
                <w:szCs w:val="18"/>
              </w:rPr>
              <w:t>.053</w:t>
            </w:r>
          </w:p>
        </w:tc>
        <w:tc>
          <w:tcPr>
            <w:tcW w:w="788" w:type="dxa"/>
            <w:tcBorders>
              <w:top w:val="single" w:sz="4" w:space="0" w:color="auto"/>
              <w:left w:val="nil"/>
              <w:bottom w:val="single" w:sz="4" w:space="0" w:color="auto"/>
              <w:right w:val="nil"/>
            </w:tcBorders>
            <w:shd w:val="clear" w:color="auto" w:fill="FFFFFF"/>
            <w:vAlign w:val="center"/>
          </w:tcPr>
          <w:p w:rsidR="00A85E38" w:rsidRPr="00C3261D" w:rsidRDefault="00A85E38" w:rsidP="00A85E38">
            <w:pPr>
              <w:autoSpaceDE w:val="0"/>
              <w:autoSpaceDN w:val="0"/>
              <w:adjustRightInd w:val="0"/>
              <w:spacing w:after="0" w:afterAutospacing="0"/>
              <w:ind w:left="60" w:right="60"/>
              <w:jc w:val="right"/>
              <w:rPr>
                <w:rFonts w:ascii="Arial" w:hAnsi="Arial" w:cs="Arial"/>
                <w:color w:val="000000"/>
                <w:sz w:val="18"/>
                <w:szCs w:val="18"/>
              </w:rPr>
            </w:pPr>
            <w:r w:rsidRPr="00C3261D">
              <w:rPr>
                <w:rFonts w:ascii="Arial" w:hAnsi="Arial" w:cs="Arial"/>
                <w:color w:val="000000"/>
                <w:sz w:val="18"/>
                <w:szCs w:val="18"/>
              </w:rPr>
              <w:t>.932</w:t>
            </w:r>
          </w:p>
        </w:tc>
        <w:tc>
          <w:tcPr>
            <w:tcW w:w="709" w:type="dxa"/>
            <w:gridSpan w:val="2"/>
            <w:tcBorders>
              <w:top w:val="single" w:sz="4" w:space="0" w:color="auto"/>
              <w:left w:val="nil"/>
              <w:bottom w:val="single" w:sz="4" w:space="0" w:color="auto"/>
              <w:right w:val="nil"/>
            </w:tcBorders>
            <w:shd w:val="clear" w:color="auto" w:fill="FFFFFF"/>
            <w:vAlign w:val="center"/>
          </w:tcPr>
          <w:p w:rsidR="00A85E38" w:rsidRPr="00C3261D" w:rsidRDefault="00A85E38" w:rsidP="00A85E38">
            <w:pPr>
              <w:autoSpaceDE w:val="0"/>
              <w:autoSpaceDN w:val="0"/>
              <w:adjustRightInd w:val="0"/>
              <w:spacing w:after="0" w:afterAutospacing="0"/>
              <w:ind w:left="60" w:right="60"/>
              <w:jc w:val="right"/>
              <w:rPr>
                <w:rFonts w:ascii="Arial" w:hAnsi="Arial" w:cs="Arial"/>
                <w:color w:val="000000"/>
                <w:sz w:val="18"/>
                <w:szCs w:val="18"/>
              </w:rPr>
            </w:pPr>
            <w:r w:rsidRPr="00C3261D">
              <w:rPr>
                <w:rFonts w:ascii="Arial" w:hAnsi="Arial" w:cs="Arial"/>
                <w:color w:val="000000"/>
                <w:sz w:val="18"/>
                <w:szCs w:val="18"/>
              </w:rPr>
              <w:t>30</w:t>
            </w:r>
          </w:p>
        </w:tc>
        <w:tc>
          <w:tcPr>
            <w:tcW w:w="600" w:type="dxa"/>
            <w:tcBorders>
              <w:top w:val="single" w:sz="4" w:space="0" w:color="auto"/>
              <w:left w:val="nil"/>
              <w:bottom w:val="single" w:sz="4" w:space="0" w:color="auto"/>
              <w:right w:val="nil"/>
            </w:tcBorders>
            <w:shd w:val="clear" w:color="auto" w:fill="FFFFFF"/>
            <w:vAlign w:val="center"/>
          </w:tcPr>
          <w:p w:rsidR="00A85E38" w:rsidRPr="00C3261D" w:rsidRDefault="00A85E38" w:rsidP="00A85E38">
            <w:pPr>
              <w:autoSpaceDE w:val="0"/>
              <w:autoSpaceDN w:val="0"/>
              <w:adjustRightInd w:val="0"/>
              <w:spacing w:after="0" w:afterAutospacing="0"/>
              <w:ind w:left="60" w:right="60"/>
              <w:jc w:val="right"/>
              <w:rPr>
                <w:rFonts w:ascii="Arial" w:hAnsi="Arial" w:cs="Arial"/>
                <w:color w:val="000000"/>
                <w:sz w:val="18"/>
                <w:szCs w:val="18"/>
              </w:rPr>
            </w:pPr>
            <w:r w:rsidRPr="00C3261D">
              <w:rPr>
                <w:rFonts w:ascii="Arial" w:hAnsi="Arial" w:cs="Arial"/>
                <w:color w:val="000000"/>
                <w:sz w:val="18"/>
                <w:szCs w:val="18"/>
              </w:rPr>
              <w:t>.055</w:t>
            </w:r>
          </w:p>
        </w:tc>
      </w:tr>
      <w:tr w:rsidR="00A85E38" w:rsidRPr="00C3261D" w:rsidTr="00A85E38">
        <w:trPr>
          <w:gridAfter w:val="2"/>
          <w:wAfter w:w="1222" w:type="dxa"/>
          <w:cantSplit/>
          <w:trHeight w:val="744"/>
        </w:trPr>
        <w:tc>
          <w:tcPr>
            <w:tcW w:w="4026" w:type="dxa"/>
            <w:gridSpan w:val="6"/>
            <w:tcBorders>
              <w:top w:val="nil"/>
              <w:left w:val="nil"/>
              <w:bottom w:val="nil"/>
              <w:right w:val="nil"/>
            </w:tcBorders>
            <w:shd w:val="clear" w:color="auto" w:fill="FFFFFF"/>
          </w:tcPr>
          <w:p w:rsidR="00A85E38" w:rsidRPr="00C3261D" w:rsidRDefault="00A85E38" w:rsidP="00A85E38">
            <w:pPr>
              <w:autoSpaceDE w:val="0"/>
              <w:autoSpaceDN w:val="0"/>
              <w:adjustRightInd w:val="0"/>
              <w:spacing w:after="0" w:afterAutospacing="0"/>
              <w:ind w:left="60" w:right="60"/>
              <w:rPr>
                <w:rFonts w:ascii="Arial" w:hAnsi="Arial" w:cs="Arial"/>
                <w:color w:val="000000"/>
                <w:sz w:val="18"/>
                <w:szCs w:val="18"/>
              </w:rPr>
            </w:pPr>
            <w:r w:rsidRPr="00C3261D">
              <w:rPr>
                <w:rFonts w:ascii="Arial" w:hAnsi="Arial" w:cs="Arial"/>
                <w:color w:val="000000"/>
                <w:sz w:val="18"/>
                <w:szCs w:val="18"/>
              </w:rPr>
              <w:t>a. Lilliefors Significance Correction</w:t>
            </w:r>
          </w:p>
        </w:tc>
      </w:tr>
    </w:tbl>
    <w:p w:rsidR="008545BD" w:rsidRDefault="008545BD" w:rsidP="00A85E38">
      <w:pPr>
        <w:pStyle w:val="Heading4"/>
        <w:ind w:left="2345" w:firstLine="0"/>
        <w:rPr>
          <w:b/>
          <w:spacing w:val="-8"/>
          <w:lang w:val="en-ID"/>
        </w:rPr>
      </w:pPr>
    </w:p>
    <w:p w:rsidR="00A85E38" w:rsidRPr="00A36DAB" w:rsidRDefault="0058526F" w:rsidP="00A85E38">
      <w:pPr>
        <w:spacing w:after="0" w:afterAutospacing="0"/>
        <w:rPr>
          <w:rFonts w:ascii="Cambria" w:hAnsi="Cambria"/>
          <w:b/>
          <w:lang w:val="en-ID"/>
        </w:rPr>
      </w:pPr>
      <w:r w:rsidRPr="00A36DAB">
        <w:rPr>
          <w:rFonts w:ascii="Cambria" w:hAnsi="Cambria"/>
          <w:b/>
          <w:lang w:val="en-ID"/>
        </w:rPr>
        <w:t>Tabel 6 Uji Normalitas Hasil belajar Siswa</w:t>
      </w:r>
    </w:p>
    <w:p w:rsidR="00A85E38" w:rsidRDefault="00A85E38" w:rsidP="00A85E38">
      <w:pPr>
        <w:rPr>
          <w:lang w:val="en-ID"/>
        </w:rPr>
      </w:pPr>
    </w:p>
    <w:p w:rsidR="00A85E38" w:rsidRDefault="00A85E38" w:rsidP="00A85E38">
      <w:pPr>
        <w:rPr>
          <w:lang w:val="en-ID"/>
        </w:rPr>
      </w:pPr>
    </w:p>
    <w:p w:rsidR="00A85E38" w:rsidRDefault="00A85E38" w:rsidP="00A85E38">
      <w:pPr>
        <w:rPr>
          <w:lang w:val="en-ID"/>
        </w:rPr>
      </w:pPr>
    </w:p>
    <w:tbl>
      <w:tblPr>
        <w:tblpPr w:leftFromText="180" w:rightFromText="180" w:vertAnchor="text" w:horzAnchor="margin" w:tblpXSpec="center" w:tblpY="915"/>
        <w:tblW w:w="5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850"/>
        <w:gridCol w:w="771"/>
        <w:gridCol w:w="647"/>
        <w:gridCol w:w="45"/>
        <w:gridCol w:w="574"/>
        <w:gridCol w:w="231"/>
        <w:gridCol w:w="868"/>
        <w:gridCol w:w="931"/>
      </w:tblGrid>
      <w:tr w:rsidR="00A85E38" w:rsidRPr="00C3261D" w:rsidTr="00A85E38">
        <w:trPr>
          <w:gridAfter w:val="3"/>
          <w:wAfter w:w="2030" w:type="dxa"/>
          <w:cantSplit/>
          <w:trHeight w:val="520"/>
        </w:trPr>
        <w:tc>
          <w:tcPr>
            <w:tcW w:w="3738" w:type="dxa"/>
            <w:gridSpan w:val="6"/>
            <w:tcBorders>
              <w:top w:val="nil"/>
              <w:left w:val="nil"/>
              <w:bottom w:val="nil"/>
              <w:right w:val="nil"/>
            </w:tcBorders>
            <w:shd w:val="clear" w:color="auto" w:fill="FFFFFF"/>
          </w:tcPr>
          <w:p w:rsidR="00A85E38" w:rsidRPr="00C3261D" w:rsidRDefault="00A85E38" w:rsidP="0058526F">
            <w:pPr>
              <w:autoSpaceDE w:val="0"/>
              <w:autoSpaceDN w:val="0"/>
              <w:adjustRightInd w:val="0"/>
              <w:spacing w:after="0"/>
              <w:ind w:left="60" w:right="60"/>
              <w:rPr>
                <w:rFonts w:ascii="Arial" w:hAnsi="Arial" w:cs="Arial"/>
                <w:color w:val="000000"/>
                <w:sz w:val="18"/>
                <w:szCs w:val="18"/>
              </w:rPr>
            </w:pPr>
            <w:r w:rsidRPr="00C3261D">
              <w:rPr>
                <w:rFonts w:ascii="Arial" w:hAnsi="Arial" w:cs="Arial"/>
                <w:b/>
                <w:bCs/>
                <w:color w:val="000000"/>
                <w:sz w:val="18"/>
                <w:szCs w:val="18"/>
              </w:rPr>
              <w:t>Tests of Normality</w:t>
            </w:r>
          </w:p>
        </w:tc>
      </w:tr>
      <w:tr w:rsidR="00A85E38" w:rsidRPr="00C3261D" w:rsidTr="00A85E38">
        <w:trPr>
          <w:cantSplit/>
          <w:trHeight w:val="241"/>
        </w:trPr>
        <w:tc>
          <w:tcPr>
            <w:tcW w:w="851" w:type="dxa"/>
            <w:vMerge w:val="restart"/>
            <w:tcBorders>
              <w:top w:val="single" w:sz="16" w:space="0" w:color="000000"/>
              <w:left w:val="single" w:sz="16" w:space="0" w:color="000000"/>
              <w:bottom w:val="nil"/>
              <w:right w:val="single" w:sz="16" w:space="0" w:color="000000"/>
            </w:tcBorders>
            <w:shd w:val="clear" w:color="auto" w:fill="FFFFFF"/>
          </w:tcPr>
          <w:p w:rsidR="00A85E38" w:rsidRPr="00C3261D" w:rsidRDefault="00A85E38" w:rsidP="0058526F">
            <w:pPr>
              <w:autoSpaceDE w:val="0"/>
              <w:autoSpaceDN w:val="0"/>
              <w:adjustRightInd w:val="0"/>
              <w:spacing w:after="0"/>
              <w:ind w:left="60" w:right="60"/>
              <w:rPr>
                <w:rFonts w:ascii="Arial" w:hAnsi="Arial" w:cs="Arial"/>
                <w:color w:val="000000"/>
                <w:sz w:val="18"/>
                <w:szCs w:val="18"/>
              </w:rPr>
            </w:pPr>
          </w:p>
        </w:tc>
        <w:tc>
          <w:tcPr>
            <w:tcW w:w="2268" w:type="dxa"/>
            <w:gridSpan w:val="3"/>
            <w:tcBorders>
              <w:top w:val="single" w:sz="16" w:space="0" w:color="000000"/>
              <w:left w:val="single" w:sz="16" w:space="0" w:color="000000"/>
            </w:tcBorders>
            <w:shd w:val="clear" w:color="auto" w:fill="FFFFFF"/>
          </w:tcPr>
          <w:p w:rsidR="00A85E38" w:rsidRPr="00C3261D" w:rsidRDefault="00A85E38" w:rsidP="0058526F">
            <w:pPr>
              <w:autoSpaceDE w:val="0"/>
              <w:autoSpaceDN w:val="0"/>
              <w:adjustRightInd w:val="0"/>
              <w:spacing w:after="0"/>
              <w:ind w:left="60" w:right="60"/>
              <w:rPr>
                <w:rFonts w:ascii="Arial" w:hAnsi="Arial" w:cs="Arial"/>
                <w:color w:val="000000"/>
                <w:sz w:val="18"/>
                <w:szCs w:val="18"/>
              </w:rPr>
            </w:pPr>
            <w:r w:rsidRPr="00C3261D">
              <w:rPr>
                <w:rFonts w:ascii="Arial" w:hAnsi="Arial" w:cs="Arial"/>
                <w:color w:val="000000"/>
                <w:sz w:val="18"/>
                <w:szCs w:val="18"/>
              </w:rPr>
              <w:t>Kolmogorov-Smirnov</w:t>
            </w:r>
            <w:r w:rsidRPr="00C3261D">
              <w:rPr>
                <w:rFonts w:ascii="Arial" w:hAnsi="Arial" w:cs="Arial"/>
                <w:color w:val="000000"/>
                <w:sz w:val="18"/>
                <w:szCs w:val="18"/>
                <w:vertAlign w:val="superscript"/>
              </w:rPr>
              <w:t>a</w:t>
            </w:r>
          </w:p>
        </w:tc>
        <w:tc>
          <w:tcPr>
            <w:tcW w:w="2649" w:type="dxa"/>
            <w:gridSpan w:val="5"/>
            <w:tcBorders>
              <w:top w:val="single" w:sz="16" w:space="0" w:color="000000"/>
            </w:tcBorders>
            <w:shd w:val="clear" w:color="auto" w:fill="FFFFFF"/>
          </w:tcPr>
          <w:p w:rsidR="00A85E38" w:rsidRPr="00C3261D" w:rsidRDefault="00A85E38" w:rsidP="0058526F">
            <w:pPr>
              <w:autoSpaceDE w:val="0"/>
              <w:autoSpaceDN w:val="0"/>
              <w:adjustRightInd w:val="0"/>
              <w:spacing w:after="0"/>
              <w:ind w:left="60" w:right="60"/>
              <w:rPr>
                <w:rFonts w:ascii="Arial" w:hAnsi="Arial" w:cs="Arial"/>
                <w:color w:val="000000"/>
                <w:sz w:val="18"/>
                <w:szCs w:val="18"/>
              </w:rPr>
            </w:pPr>
            <w:r w:rsidRPr="00C3261D">
              <w:rPr>
                <w:rFonts w:ascii="Arial" w:hAnsi="Arial" w:cs="Arial"/>
                <w:color w:val="000000"/>
                <w:sz w:val="18"/>
                <w:szCs w:val="18"/>
              </w:rPr>
              <w:t>Shapiro-Wilk</w:t>
            </w:r>
          </w:p>
        </w:tc>
      </w:tr>
      <w:tr w:rsidR="00A85E38" w:rsidRPr="00C3261D" w:rsidTr="00A85E38">
        <w:trPr>
          <w:cantSplit/>
          <w:trHeight w:val="116"/>
        </w:trPr>
        <w:tc>
          <w:tcPr>
            <w:tcW w:w="851" w:type="dxa"/>
            <w:vMerge/>
            <w:tcBorders>
              <w:top w:val="single" w:sz="16" w:space="0" w:color="000000"/>
              <w:left w:val="single" w:sz="16" w:space="0" w:color="000000"/>
              <w:bottom w:val="single" w:sz="4" w:space="0" w:color="auto"/>
              <w:right w:val="single" w:sz="16" w:space="0" w:color="000000"/>
            </w:tcBorders>
            <w:shd w:val="clear" w:color="auto" w:fill="FFFFFF"/>
          </w:tcPr>
          <w:p w:rsidR="00A85E38" w:rsidRPr="00C3261D" w:rsidRDefault="00A85E38" w:rsidP="0058526F">
            <w:pPr>
              <w:autoSpaceDE w:val="0"/>
              <w:autoSpaceDN w:val="0"/>
              <w:adjustRightInd w:val="0"/>
              <w:spacing w:after="0"/>
              <w:rPr>
                <w:rFonts w:ascii="Arial" w:hAnsi="Arial" w:cs="Arial"/>
                <w:color w:val="000000"/>
                <w:sz w:val="18"/>
                <w:szCs w:val="18"/>
              </w:rPr>
            </w:pPr>
          </w:p>
        </w:tc>
        <w:tc>
          <w:tcPr>
            <w:tcW w:w="850" w:type="dxa"/>
            <w:tcBorders>
              <w:left w:val="single" w:sz="16" w:space="0" w:color="000000"/>
              <w:bottom w:val="single" w:sz="4" w:space="0" w:color="auto"/>
            </w:tcBorders>
            <w:shd w:val="clear" w:color="auto" w:fill="FFFFFF"/>
          </w:tcPr>
          <w:p w:rsidR="00A85E38" w:rsidRPr="00C3261D" w:rsidRDefault="00A85E38" w:rsidP="0058526F">
            <w:pPr>
              <w:autoSpaceDE w:val="0"/>
              <w:autoSpaceDN w:val="0"/>
              <w:adjustRightInd w:val="0"/>
              <w:spacing w:after="0"/>
              <w:ind w:left="60" w:right="60"/>
              <w:rPr>
                <w:rFonts w:ascii="Arial" w:hAnsi="Arial" w:cs="Arial"/>
                <w:color w:val="000000"/>
                <w:sz w:val="18"/>
                <w:szCs w:val="18"/>
              </w:rPr>
            </w:pPr>
            <w:r w:rsidRPr="00C3261D">
              <w:rPr>
                <w:rFonts w:ascii="Arial" w:hAnsi="Arial" w:cs="Arial"/>
                <w:color w:val="000000"/>
                <w:sz w:val="18"/>
                <w:szCs w:val="18"/>
              </w:rPr>
              <w:t>Statistic</w:t>
            </w:r>
          </w:p>
        </w:tc>
        <w:tc>
          <w:tcPr>
            <w:tcW w:w="771" w:type="dxa"/>
            <w:tcBorders>
              <w:bottom w:val="single" w:sz="4" w:space="0" w:color="auto"/>
            </w:tcBorders>
            <w:shd w:val="clear" w:color="auto" w:fill="FFFFFF"/>
          </w:tcPr>
          <w:p w:rsidR="00A85E38" w:rsidRPr="00C3261D" w:rsidRDefault="00A85E38" w:rsidP="0058526F">
            <w:pPr>
              <w:autoSpaceDE w:val="0"/>
              <w:autoSpaceDN w:val="0"/>
              <w:adjustRightInd w:val="0"/>
              <w:spacing w:after="0"/>
              <w:ind w:left="60" w:right="60"/>
              <w:rPr>
                <w:rFonts w:ascii="Arial" w:hAnsi="Arial" w:cs="Arial"/>
                <w:color w:val="000000"/>
                <w:sz w:val="18"/>
                <w:szCs w:val="18"/>
              </w:rPr>
            </w:pPr>
            <w:r w:rsidRPr="00C3261D">
              <w:rPr>
                <w:rFonts w:ascii="Arial" w:hAnsi="Arial" w:cs="Arial"/>
                <w:color w:val="000000"/>
                <w:sz w:val="18"/>
                <w:szCs w:val="18"/>
              </w:rPr>
              <w:t>df</w:t>
            </w:r>
          </w:p>
        </w:tc>
        <w:tc>
          <w:tcPr>
            <w:tcW w:w="692" w:type="dxa"/>
            <w:gridSpan w:val="2"/>
            <w:tcBorders>
              <w:bottom w:val="single" w:sz="4" w:space="0" w:color="auto"/>
            </w:tcBorders>
            <w:shd w:val="clear" w:color="auto" w:fill="FFFFFF"/>
          </w:tcPr>
          <w:p w:rsidR="00A85E38" w:rsidRPr="00C3261D" w:rsidRDefault="00A85E38" w:rsidP="0058526F">
            <w:pPr>
              <w:autoSpaceDE w:val="0"/>
              <w:autoSpaceDN w:val="0"/>
              <w:adjustRightInd w:val="0"/>
              <w:spacing w:after="0"/>
              <w:ind w:left="60" w:right="60"/>
              <w:rPr>
                <w:rFonts w:ascii="Arial" w:hAnsi="Arial" w:cs="Arial"/>
                <w:color w:val="000000"/>
                <w:sz w:val="18"/>
                <w:szCs w:val="18"/>
              </w:rPr>
            </w:pPr>
            <w:r w:rsidRPr="00C3261D">
              <w:rPr>
                <w:rFonts w:ascii="Arial" w:hAnsi="Arial" w:cs="Arial"/>
                <w:color w:val="000000"/>
                <w:sz w:val="18"/>
                <w:szCs w:val="18"/>
              </w:rPr>
              <w:t>Sig.</w:t>
            </w:r>
          </w:p>
        </w:tc>
        <w:tc>
          <w:tcPr>
            <w:tcW w:w="805" w:type="dxa"/>
            <w:gridSpan w:val="2"/>
            <w:tcBorders>
              <w:bottom w:val="single" w:sz="4" w:space="0" w:color="auto"/>
            </w:tcBorders>
            <w:shd w:val="clear" w:color="auto" w:fill="FFFFFF"/>
          </w:tcPr>
          <w:p w:rsidR="00A85E38" w:rsidRPr="00C3261D" w:rsidRDefault="00A85E38" w:rsidP="0058526F">
            <w:pPr>
              <w:autoSpaceDE w:val="0"/>
              <w:autoSpaceDN w:val="0"/>
              <w:adjustRightInd w:val="0"/>
              <w:spacing w:after="0"/>
              <w:ind w:left="60" w:right="60"/>
              <w:rPr>
                <w:rFonts w:ascii="Arial" w:hAnsi="Arial" w:cs="Arial"/>
                <w:color w:val="000000"/>
                <w:sz w:val="18"/>
                <w:szCs w:val="18"/>
              </w:rPr>
            </w:pPr>
            <w:r w:rsidRPr="00C3261D">
              <w:rPr>
                <w:rFonts w:ascii="Arial" w:hAnsi="Arial" w:cs="Arial"/>
                <w:color w:val="000000"/>
                <w:sz w:val="18"/>
                <w:szCs w:val="18"/>
              </w:rPr>
              <w:t>Statistic</w:t>
            </w:r>
          </w:p>
        </w:tc>
        <w:tc>
          <w:tcPr>
            <w:tcW w:w="868" w:type="dxa"/>
            <w:tcBorders>
              <w:bottom w:val="single" w:sz="4" w:space="0" w:color="auto"/>
            </w:tcBorders>
            <w:shd w:val="clear" w:color="auto" w:fill="FFFFFF"/>
          </w:tcPr>
          <w:p w:rsidR="00A85E38" w:rsidRPr="00C3261D" w:rsidRDefault="00A85E38" w:rsidP="0058526F">
            <w:pPr>
              <w:autoSpaceDE w:val="0"/>
              <w:autoSpaceDN w:val="0"/>
              <w:adjustRightInd w:val="0"/>
              <w:spacing w:after="0"/>
              <w:ind w:left="60" w:right="60"/>
              <w:rPr>
                <w:rFonts w:ascii="Arial" w:hAnsi="Arial" w:cs="Arial"/>
                <w:color w:val="000000"/>
                <w:sz w:val="18"/>
                <w:szCs w:val="18"/>
              </w:rPr>
            </w:pPr>
            <w:r w:rsidRPr="00C3261D">
              <w:rPr>
                <w:rFonts w:ascii="Arial" w:hAnsi="Arial" w:cs="Arial"/>
                <w:color w:val="000000"/>
                <w:sz w:val="18"/>
                <w:szCs w:val="18"/>
              </w:rPr>
              <w:t>df</w:t>
            </w:r>
          </w:p>
        </w:tc>
        <w:tc>
          <w:tcPr>
            <w:tcW w:w="931" w:type="dxa"/>
            <w:tcBorders>
              <w:bottom w:val="single" w:sz="4" w:space="0" w:color="auto"/>
              <w:right w:val="single" w:sz="16" w:space="0" w:color="000000"/>
            </w:tcBorders>
            <w:shd w:val="clear" w:color="auto" w:fill="FFFFFF"/>
          </w:tcPr>
          <w:p w:rsidR="00A85E38" w:rsidRPr="00C3261D" w:rsidRDefault="00A85E38" w:rsidP="0058526F">
            <w:pPr>
              <w:autoSpaceDE w:val="0"/>
              <w:autoSpaceDN w:val="0"/>
              <w:adjustRightInd w:val="0"/>
              <w:spacing w:after="0"/>
              <w:ind w:left="60" w:right="60"/>
              <w:rPr>
                <w:rFonts w:ascii="Arial" w:hAnsi="Arial" w:cs="Arial"/>
                <w:color w:val="000000"/>
                <w:sz w:val="18"/>
                <w:szCs w:val="18"/>
              </w:rPr>
            </w:pPr>
            <w:r w:rsidRPr="00C3261D">
              <w:rPr>
                <w:rFonts w:ascii="Arial" w:hAnsi="Arial" w:cs="Arial"/>
                <w:color w:val="000000"/>
                <w:sz w:val="18"/>
                <w:szCs w:val="18"/>
              </w:rPr>
              <w:t>Sig.</w:t>
            </w:r>
          </w:p>
        </w:tc>
      </w:tr>
      <w:tr w:rsidR="00A85E38" w:rsidRPr="00C3261D" w:rsidTr="00A85E38">
        <w:trPr>
          <w:cantSplit/>
          <w:trHeight w:val="254"/>
        </w:trPr>
        <w:tc>
          <w:tcPr>
            <w:tcW w:w="851" w:type="dxa"/>
            <w:tcBorders>
              <w:top w:val="single" w:sz="4" w:space="0" w:color="auto"/>
              <w:left w:val="nil"/>
              <w:bottom w:val="single" w:sz="4" w:space="0" w:color="auto"/>
              <w:right w:val="nil"/>
            </w:tcBorders>
            <w:shd w:val="clear" w:color="auto" w:fill="FFFFFF"/>
            <w:vAlign w:val="center"/>
          </w:tcPr>
          <w:p w:rsidR="00A85E38" w:rsidRPr="00C3261D" w:rsidRDefault="00A85E38" w:rsidP="0058526F">
            <w:pPr>
              <w:autoSpaceDE w:val="0"/>
              <w:autoSpaceDN w:val="0"/>
              <w:adjustRightInd w:val="0"/>
              <w:spacing w:after="0"/>
              <w:ind w:left="60" w:right="60"/>
              <w:rPr>
                <w:rFonts w:ascii="Arial" w:hAnsi="Arial" w:cs="Arial"/>
                <w:color w:val="000000"/>
                <w:sz w:val="18"/>
                <w:szCs w:val="18"/>
              </w:rPr>
            </w:pPr>
            <w:r w:rsidRPr="00C3261D">
              <w:rPr>
                <w:rFonts w:ascii="Arial" w:hAnsi="Arial" w:cs="Arial"/>
                <w:color w:val="000000"/>
                <w:sz w:val="18"/>
                <w:szCs w:val="18"/>
              </w:rPr>
              <w:t>Konvensional</w:t>
            </w:r>
          </w:p>
        </w:tc>
        <w:tc>
          <w:tcPr>
            <w:tcW w:w="850" w:type="dxa"/>
            <w:tcBorders>
              <w:top w:val="single" w:sz="4" w:space="0" w:color="auto"/>
              <w:left w:val="nil"/>
              <w:bottom w:val="single" w:sz="4" w:space="0" w:color="auto"/>
              <w:right w:val="nil"/>
            </w:tcBorders>
            <w:shd w:val="clear" w:color="auto" w:fill="FFFFFF"/>
            <w:vAlign w:val="center"/>
          </w:tcPr>
          <w:p w:rsidR="00A85E38" w:rsidRPr="00C3261D" w:rsidRDefault="00A85E38" w:rsidP="0058526F">
            <w:pPr>
              <w:autoSpaceDE w:val="0"/>
              <w:autoSpaceDN w:val="0"/>
              <w:adjustRightInd w:val="0"/>
              <w:spacing w:after="0"/>
              <w:ind w:left="60" w:right="60"/>
              <w:jc w:val="right"/>
              <w:rPr>
                <w:rFonts w:ascii="Arial" w:hAnsi="Arial" w:cs="Arial"/>
                <w:color w:val="000000"/>
                <w:sz w:val="18"/>
                <w:szCs w:val="18"/>
              </w:rPr>
            </w:pPr>
            <w:r w:rsidRPr="00C3261D">
              <w:rPr>
                <w:rFonts w:ascii="Arial" w:hAnsi="Arial" w:cs="Arial"/>
                <w:color w:val="000000"/>
                <w:sz w:val="18"/>
                <w:szCs w:val="18"/>
              </w:rPr>
              <w:t>.145</w:t>
            </w:r>
          </w:p>
        </w:tc>
        <w:tc>
          <w:tcPr>
            <w:tcW w:w="771" w:type="dxa"/>
            <w:tcBorders>
              <w:top w:val="single" w:sz="4" w:space="0" w:color="auto"/>
              <w:left w:val="nil"/>
              <w:bottom w:val="single" w:sz="4" w:space="0" w:color="auto"/>
              <w:right w:val="nil"/>
            </w:tcBorders>
            <w:shd w:val="clear" w:color="auto" w:fill="FFFFFF"/>
            <w:vAlign w:val="center"/>
          </w:tcPr>
          <w:p w:rsidR="00A85E38" w:rsidRPr="00C3261D" w:rsidRDefault="00A85E38" w:rsidP="0058526F">
            <w:pPr>
              <w:autoSpaceDE w:val="0"/>
              <w:autoSpaceDN w:val="0"/>
              <w:adjustRightInd w:val="0"/>
              <w:spacing w:after="0"/>
              <w:ind w:left="60" w:right="60"/>
              <w:jc w:val="right"/>
              <w:rPr>
                <w:rFonts w:ascii="Arial" w:hAnsi="Arial" w:cs="Arial"/>
                <w:color w:val="000000"/>
                <w:sz w:val="18"/>
                <w:szCs w:val="18"/>
              </w:rPr>
            </w:pPr>
            <w:r w:rsidRPr="00C3261D">
              <w:rPr>
                <w:rFonts w:ascii="Arial" w:hAnsi="Arial" w:cs="Arial"/>
                <w:color w:val="000000"/>
                <w:sz w:val="18"/>
                <w:szCs w:val="18"/>
              </w:rPr>
              <w:t>30</w:t>
            </w:r>
          </w:p>
        </w:tc>
        <w:tc>
          <w:tcPr>
            <w:tcW w:w="692" w:type="dxa"/>
            <w:gridSpan w:val="2"/>
            <w:tcBorders>
              <w:top w:val="single" w:sz="4" w:space="0" w:color="auto"/>
              <w:left w:val="nil"/>
              <w:bottom w:val="single" w:sz="4" w:space="0" w:color="auto"/>
              <w:right w:val="nil"/>
            </w:tcBorders>
            <w:shd w:val="clear" w:color="auto" w:fill="FFFFFF"/>
            <w:vAlign w:val="center"/>
          </w:tcPr>
          <w:p w:rsidR="00A85E38" w:rsidRPr="00C3261D" w:rsidRDefault="00A85E38" w:rsidP="0058526F">
            <w:pPr>
              <w:autoSpaceDE w:val="0"/>
              <w:autoSpaceDN w:val="0"/>
              <w:adjustRightInd w:val="0"/>
              <w:spacing w:after="0"/>
              <w:ind w:left="60" w:right="60"/>
              <w:jc w:val="right"/>
              <w:rPr>
                <w:rFonts w:ascii="Arial" w:hAnsi="Arial" w:cs="Arial"/>
                <w:color w:val="000000"/>
                <w:sz w:val="18"/>
                <w:szCs w:val="18"/>
              </w:rPr>
            </w:pPr>
            <w:r w:rsidRPr="00C3261D">
              <w:rPr>
                <w:rFonts w:ascii="Arial" w:hAnsi="Arial" w:cs="Arial"/>
                <w:color w:val="000000"/>
                <w:sz w:val="18"/>
                <w:szCs w:val="18"/>
              </w:rPr>
              <w:t>.109</w:t>
            </w:r>
          </w:p>
        </w:tc>
        <w:tc>
          <w:tcPr>
            <w:tcW w:w="805" w:type="dxa"/>
            <w:gridSpan w:val="2"/>
            <w:tcBorders>
              <w:top w:val="single" w:sz="4" w:space="0" w:color="auto"/>
              <w:left w:val="nil"/>
              <w:bottom w:val="single" w:sz="4" w:space="0" w:color="auto"/>
              <w:right w:val="nil"/>
            </w:tcBorders>
            <w:shd w:val="clear" w:color="auto" w:fill="FFFFFF"/>
            <w:vAlign w:val="center"/>
          </w:tcPr>
          <w:p w:rsidR="00A85E38" w:rsidRPr="00C3261D" w:rsidRDefault="00A85E38" w:rsidP="0058526F">
            <w:pPr>
              <w:autoSpaceDE w:val="0"/>
              <w:autoSpaceDN w:val="0"/>
              <w:adjustRightInd w:val="0"/>
              <w:spacing w:after="0"/>
              <w:ind w:left="60" w:right="60"/>
              <w:jc w:val="right"/>
              <w:rPr>
                <w:rFonts w:ascii="Arial" w:hAnsi="Arial" w:cs="Arial"/>
                <w:color w:val="000000"/>
                <w:sz w:val="18"/>
                <w:szCs w:val="18"/>
              </w:rPr>
            </w:pPr>
            <w:r w:rsidRPr="00C3261D">
              <w:rPr>
                <w:rFonts w:ascii="Arial" w:hAnsi="Arial" w:cs="Arial"/>
                <w:color w:val="000000"/>
                <w:sz w:val="18"/>
                <w:szCs w:val="18"/>
              </w:rPr>
              <w:t>.948</w:t>
            </w:r>
          </w:p>
        </w:tc>
        <w:tc>
          <w:tcPr>
            <w:tcW w:w="868" w:type="dxa"/>
            <w:tcBorders>
              <w:top w:val="single" w:sz="4" w:space="0" w:color="auto"/>
              <w:left w:val="nil"/>
              <w:bottom w:val="single" w:sz="4" w:space="0" w:color="auto"/>
              <w:right w:val="nil"/>
            </w:tcBorders>
            <w:shd w:val="clear" w:color="auto" w:fill="FFFFFF"/>
            <w:vAlign w:val="center"/>
          </w:tcPr>
          <w:p w:rsidR="00A85E38" w:rsidRPr="00C3261D" w:rsidRDefault="00A85E38" w:rsidP="0058526F">
            <w:pPr>
              <w:autoSpaceDE w:val="0"/>
              <w:autoSpaceDN w:val="0"/>
              <w:adjustRightInd w:val="0"/>
              <w:spacing w:after="0"/>
              <w:ind w:left="60" w:right="60"/>
              <w:jc w:val="right"/>
              <w:rPr>
                <w:rFonts w:ascii="Arial" w:hAnsi="Arial" w:cs="Arial"/>
                <w:color w:val="000000"/>
                <w:sz w:val="18"/>
                <w:szCs w:val="18"/>
              </w:rPr>
            </w:pPr>
            <w:r w:rsidRPr="00C3261D">
              <w:rPr>
                <w:rFonts w:ascii="Arial" w:hAnsi="Arial" w:cs="Arial"/>
                <w:color w:val="000000"/>
                <w:sz w:val="18"/>
                <w:szCs w:val="18"/>
              </w:rPr>
              <w:t>30</w:t>
            </w:r>
          </w:p>
        </w:tc>
        <w:tc>
          <w:tcPr>
            <w:tcW w:w="931" w:type="dxa"/>
            <w:tcBorders>
              <w:top w:val="single" w:sz="4" w:space="0" w:color="auto"/>
              <w:left w:val="nil"/>
              <w:bottom w:val="single" w:sz="4" w:space="0" w:color="auto"/>
              <w:right w:val="nil"/>
            </w:tcBorders>
            <w:shd w:val="clear" w:color="auto" w:fill="FFFFFF"/>
            <w:vAlign w:val="center"/>
          </w:tcPr>
          <w:p w:rsidR="00A85E38" w:rsidRPr="00C3261D" w:rsidRDefault="00A85E38" w:rsidP="0058526F">
            <w:pPr>
              <w:autoSpaceDE w:val="0"/>
              <w:autoSpaceDN w:val="0"/>
              <w:adjustRightInd w:val="0"/>
              <w:spacing w:after="0"/>
              <w:ind w:left="60" w:right="60"/>
              <w:jc w:val="right"/>
              <w:rPr>
                <w:rFonts w:ascii="Arial" w:hAnsi="Arial" w:cs="Arial"/>
                <w:color w:val="000000"/>
                <w:sz w:val="18"/>
                <w:szCs w:val="18"/>
              </w:rPr>
            </w:pPr>
            <w:r w:rsidRPr="00C3261D">
              <w:rPr>
                <w:rFonts w:ascii="Arial" w:hAnsi="Arial" w:cs="Arial"/>
                <w:color w:val="000000"/>
                <w:sz w:val="18"/>
                <w:szCs w:val="18"/>
              </w:rPr>
              <w:t>.147</w:t>
            </w:r>
          </w:p>
        </w:tc>
      </w:tr>
      <w:tr w:rsidR="00A85E38" w:rsidRPr="00C3261D" w:rsidTr="00A85E38">
        <w:trPr>
          <w:gridAfter w:val="3"/>
          <w:wAfter w:w="2030" w:type="dxa"/>
          <w:cantSplit/>
          <w:trHeight w:val="254"/>
        </w:trPr>
        <w:tc>
          <w:tcPr>
            <w:tcW w:w="3738" w:type="dxa"/>
            <w:gridSpan w:val="6"/>
            <w:tcBorders>
              <w:top w:val="nil"/>
              <w:left w:val="nil"/>
              <w:bottom w:val="nil"/>
              <w:right w:val="nil"/>
            </w:tcBorders>
            <w:shd w:val="clear" w:color="auto" w:fill="FFFFFF"/>
          </w:tcPr>
          <w:p w:rsidR="00A85E38" w:rsidRPr="00C3261D" w:rsidRDefault="00A85E38" w:rsidP="0058526F">
            <w:pPr>
              <w:autoSpaceDE w:val="0"/>
              <w:autoSpaceDN w:val="0"/>
              <w:adjustRightInd w:val="0"/>
              <w:spacing w:after="0"/>
              <w:ind w:left="60" w:right="60"/>
              <w:rPr>
                <w:rFonts w:ascii="Arial" w:hAnsi="Arial" w:cs="Arial"/>
                <w:color w:val="000000"/>
                <w:sz w:val="18"/>
                <w:szCs w:val="18"/>
              </w:rPr>
            </w:pPr>
            <w:r w:rsidRPr="00C3261D">
              <w:rPr>
                <w:rFonts w:ascii="Arial" w:hAnsi="Arial" w:cs="Arial"/>
                <w:color w:val="000000"/>
                <w:sz w:val="18"/>
                <w:szCs w:val="18"/>
              </w:rPr>
              <w:t>a. Lilliefors Significance Correction</w:t>
            </w:r>
          </w:p>
        </w:tc>
      </w:tr>
      <w:tr w:rsidR="003B3477" w:rsidRPr="00C3261D" w:rsidTr="00A85E38">
        <w:trPr>
          <w:gridAfter w:val="3"/>
          <w:wAfter w:w="2030" w:type="dxa"/>
          <w:cantSplit/>
          <w:trHeight w:val="254"/>
        </w:trPr>
        <w:tc>
          <w:tcPr>
            <w:tcW w:w="3738" w:type="dxa"/>
            <w:gridSpan w:val="6"/>
            <w:tcBorders>
              <w:top w:val="nil"/>
              <w:left w:val="nil"/>
              <w:bottom w:val="nil"/>
              <w:right w:val="nil"/>
            </w:tcBorders>
            <w:shd w:val="clear" w:color="auto" w:fill="FFFFFF"/>
          </w:tcPr>
          <w:p w:rsidR="003B3477" w:rsidRDefault="003B3477" w:rsidP="003B3477">
            <w:pPr>
              <w:autoSpaceDE w:val="0"/>
              <w:autoSpaceDN w:val="0"/>
              <w:adjustRightInd w:val="0"/>
              <w:spacing w:after="0"/>
              <w:ind w:left="0" w:right="60"/>
              <w:jc w:val="both"/>
              <w:rPr>
                <w:rFonts w:ascii="Arial" w:hAnsi="Arial" w:cs="Arial"/>
                <w:color w:val="000000"/>
                <w:sz w:val="18"/>
                <w:szCs w:val="18"/>
              </w:rPr>
            </w:pPr>
          </w:p>
          <w:p w:rsidR="003B3477" w:rsidRPr="003B3477" w:rsidRDefault="003B3477" w:rsidP="003B3477">
            <w:pPr>
              <w:autoSpaceDE w:val="0"/>
              <w:autoSpaceDN w:val="0"/>
              <w:adjustRightInd w:val="0"/>
              <w:spacing w:after="0"/>
              <w:ind w:left="0" w:right="60"/>
              <w:jc w:val="both"/>
              <w:rPr>
                <w:rFonts w:ascii="Cambria" w:hAnsi="Cambria" w:cs="Arial"/>
                <w:b/>
                <w:color w:val="000000"/>
                <w:sz w:val="18"/>
                <w:szCs w:val="18"/>
              </w:rPr>
            </w:pPr>
            <w:r w:rsidRPr="003B3477">
              <w:rPr>
                <w:rFonts w:ascii="Cambria" w:hAnsi="Cambria" w:cs="Arial"/>
                <w:b/>
                <w:color w:val="000000"/>
                <w:sz w:val="20"/>
                <w:szCs w:val="18"/>
              </w:rPr>
              <w:t>Uji Homogenitas HAsil Postttes</w:t>
            </w:r>
          </w:p>
        </w:tc>
      </w:tr>
    </w:tbl>
    <w:p w:rsidR="00A85E38" w:rsidRPr="00A85E38" w:rsidRDefault="00A85E38" w:rsidP="00A85E38">
      <w:pPr>
        <w:rPr>
          <w:lang w:val="en-ID"/>
        </w:rPr>
      </w:pPr>
    </w:p>
    <w:tbl>
      <w:tblPr>
        <w:tblW w:w="4532" w:type="dxa"/>
        <w:tblInd w:w="19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81"/>
        <w:gridCol w:w="1017"/>
        <w:gridCol w:w="1017"/>
        <w:gridCol w:w="1017"/>
      </w:tblGrid>
      <w:tr w:rsidR="008545BD" w:rsidRPr="008545BD" w:rsidTr="008545BD">
        <w:trPr>
          <w:cantSplit/>
        </w:trPr>
        <w:tc>
          <w:tcPr>
            <w:tcW w:w="4532" w:type="dxa"/>
            <w:gridSpan w:val="4"/>
            <w:tcBorders>
              <w:top w:val="nil"/>
              <w:left w:val="nil"/>
              <w:bottom w:val="nil"/>
              <w:right w:val="nil"/>
            </w:tcBorders>
            <w:shd w:val="clear" w:color="auto" w:fill="FFFFFF"/>
          </w:tcPr>
          <w:p w:rsidR="003B3477" w:rsidRDefault="003B3477" w:rsidP="003B3477">
            <w:pPr>
              <w:pStyle w:val="Heading4"/>
              <w:ind w:firstLine="0"/>
              <w:jc w:val="left"/>
              <w:rPr>
                <w:b/>
                <w:spacing w:val="-8"/>
              </w:rPr>
            </w:pPr>
          </w:p>
          <w:p w:rsidR="008545BD" w:rsidRPr="008545BD" w:rsidRDefault="00A36DAB" w:rsidP="003B3477">
            <w:pPr>
              <w:pStyle w:val="Heading4"/>
              <w:ind w:firstLine="0"/>
              <w:jc w:val="center"/>
              <w:rPr>
                <w:spacing w:val="-8"/>
              </w:rPr>
            </w:pPr>
            <w:r>
              <w:rPr>
                <w:b/>
                <w:spacing w:val="-8"/>
              </w:rPr>
              <w:t xml:space="preserve">Tabel </w:t>
            </w:r>
            <w:r w:rsidR="008545BD" w:rsidRPr="008545BD">
              <w:rPr>
                <w:b/>
                <w:spacing w:val="-8"/>
              </w:rPr>
              <w:t>7 Uji Homogenitas Data Hasil Posttes Kelas NHT dan Konvensional</w:t>
            </w:r>
          </w:p>
        </w:tc>
      </w:tr>
      <w:tr w:rsidR="008545BD" w:rsidRPr="008545BD" w:rsidTr="008545BD">
        <w:trPr>
          <w:cantSplit/>
        </w:trPr>
        <w:tc>
          <w:tcPr>
            <w:tcW w:w="4532" w:type="dxa"/>
            <w:gridSpan w:val="4"/>
            <w:tcBorders>
              <w:top w:val="nil"/>
              <w:left w:val="nil"/>
              <w:bottom w:val="nil"/>
              <w:right w:val="nil"/>
            </w:tcBorders>
            <w:shd w:val="clear" w:color="auto" w:fill="FFFFFF"/>
            <w:vAlign w:val="bottom"/>
          </w:tcPr>
          <w:p w:rsidR="008545BD" w:rsidRPr="008545BD" w:rsidRDefault="008545BD" w:rsidP="008545BD">
            <w:pPr>
              <w:pStyle w:val="Heading4"/>
              <w:rPr>
                <w:spacing w:val="-8"/>
              </w:rPr>
            </w:pPr>
          </w:p>
        </w:tc>
      </w:tr>
      <w:tr w:rsidR="008545BD" w:rsidRPr="008545BD" w:rsidTr="003B3477">
        <w:trPr>
          <w:cantSplit/>
        </w:trPr>
        <w:tc>
          <w:tcPr>
            <w:tcW w:w="1481" w:type="dxa"/>
            <w:tcBorders>
              <w:top w:val="single" w:sz="16" w:space="0" w:color="000000"/>
              <w:left w:val="single" w:sz="16" w:space="0" w:color="000000"/>
              <w:bottom w:val="single" w:sz="4" w:space="0" w:color="auto"/>
            </w:tcBorders>
            <w:shd w:val="clear" w:color="auto" w:fill="FFFFFF"/>
          </w:tcPr>
          <w:p w:rsidR="008545BD" w:rsidRPr="008545BD" w:rsidRDefault="008545BD" w:rsidP="008545BD">
            <w:pPr>
              <w:pStyle w:val="Heading4"/>
              <w:rPr>
                <w:spacing w:val="-8"/>
              </w:rPr>
            </w:pPr>
            <w:r w:rsidRPr="008545BD">
              <w:rPr>
                <w:spacing w:val="-8"/>
              </w:rPr>
              <w:t>Levene Statistic</w:t>
            </w:r>
          </w:p>
        </w:tc>
        <w:tc>
          <w:tcPr>
            <w:tcW w:w="1017" w:type="dxa"/>
            <w:tcBorders>
              <w:top w:val="single" w:sz="16" w:space="0" w:color="000000"/>
              <w:bottom w:val="single" w:sz="4" w:space="0" w:color="auto"/>
            </w:tcBorders>
            <w:shd w:val="clear" w:color="auto" w:fill="FFFFFF"/>
          </w:tcPr>
          <w:p w:rsidR="008545BD" w:rsidRPr="008545BD" w:rsidRDefault="008545BD" w:rsidP="008545BD">
            <w:pPr>
              <w:pStyle w:val="Heading4"/>
              <w:rPr>
                <w:spacing w:val="-8"/>
              </w:rPr>
            </w:pPr>
            <w:r w:rsidRPr="008545BD">
              <w:rPr>
                <w:spacing w:val="-8"/>
              </w:rPr>
              <w:t>df1</w:t>
            </w:r>
          </w:p>
        </w:tc>
        <w:tc>
          <w:tcPr>
            <w:tcW w:w="1017" w:type="dxa"/>
            <w:tcBorders>
              <w:top w:val="single" w:sz="16" w:space="0" w:color="000000"/>
              <w:bottom w:val="single" w:sz="4" w:space="0" w:color="auto"/>
            </w:tcBorders>
            <w:shd w:val="clear" w:color="auto" w:fill="FFFFFF"/>
          </w:tcPr>
          <w:p w:rsidR="008545BD" w:rsidRPr="008545BD" w:rsidRDefault="008545BD" w:rsidP="008545BD">
            <w:pPr>
              <w:pStyle w:val="Heading4"/>
              <w:rPr>
                <w:spacing w:val="-8"/>
              </w:rPr>
            </w:pPr>
            <w:r w:rsidRPr="008545BD">
              <w:rPr>
                <w:spacing w:val="-8"/>
              </w:rPr>
              <w:t>df2</w:t>
            </w:r>
          </w:p>
        </w:tc>
        <w:tc>
          <w:tcPr>
            <w:tcW w:w="1017" w:type="dxa"/>
            <w:tcBorders>
              <w:top w:val="single" w:sz="16" w:space="0" w:color="000000"/>
              <w:bottom w:val="single" w:sz="4" w:space="0" w:color="auto"/>
              <w:right w:val="single" w:sz="16" w:space="0" w:color="000000"/>
            </w:tcBorders>
            <w:shd w:val="clear" w:color="auto" w:fill="FFFFFF"/>
          </w:tcPr>
          <w:p w:rsidR="008545BD" w:rsidRPr="008545BD" w:rsidRDefault="008545BD" w:rsidP="008545BD">
            <w:pPr>
              <w:pStyle w:val="Heading4"/>
              <w:rPr>
                <w:spacing w:val="-8"/>
              </w:rPr>
            </w:pPr>
            <w:proofErr w:type="gramStart"/>
            <w:r w:rsidRPr="008545BD">
              <w:rPr>
                <w:spacing w:val="-8"/>
              </w:rPr>
              <w:t>Sig.</w:t>
            </w:r>
            <w:proofErr w:type="gramEnd"/>
          </w:p>
        </w:tc>
      </w:tr>
      <w:tr w:rsidR="008545BD" w:rsidRPr="008545BD" w:rsidTr="003B3477">
        <w:trPr>
          <w:cantSplit/>
        </w:trPr>
        <w:tc>
          <w:tcPr>
            <w:tcW w:w="1481" w:type="dxa"/>
            <w:tcBorders>
              <w:top w:val="single" w:sz="4" w:space="0" w:color="auto"/>
              <w:left w:val="nil"/>
              <w:bottom w:val="single" w:sz="4" w:space="0" w:color="auto"/>
              <w:right w:val="nil"/>
            </w:tcBorders>
            <w:shd w:val="clear" w:color="auto" w:fill="FFFFFF"/>
            <w:vAlign w:val="center"/>
          </w:tcPr>
          <w:p w:rsidR="008545BD" w:rsidRPr="008545BD" w:rsidRDefault="008545BD" w:rsidP="008545BD">
            <w:pPr>
              <w:pStyle w:val="Heading4"/>
              <w:rPr>
                <w:spacing w:val="-8"/>
              </w:rPr>
            </w:pPr>
            <w:r w:rsidRPr="008545BD">
              <w:rPr>
                <w:spacing w:val="-8"/>
              </w:rPr>
              <w:t>2.852</w:t>
            </w:r>
          </w:p>
        </w:tc>
        <w:tc>
          <w:tcPr>
            <w:tcW w:w="1017" w:type="dxa"/>
            <w:tcBorders>
              <w:top w:val="single" w:sz="4" w:space="0" w:color="auto"/>
              <w:left w:val="nil"/>
              <w:bottom w:val="single" w:sz="4" w:space="0" w:color="auto"/>
              <w:right w:val="nil"/>
            </w:tcBorders>
            <w:shd w:val="clear" w:color="auto" w:fill="FFFFFF"/>
            <w:vAlign w:val="center"/>
          </w:tcPr>
          <w:p w:rsidR="008545BD" w:rsidRPr="008545BD" w:rsidRDefault="008545BD" w:rsidP="008545BD">
            <w:pPr>
              <w:pStyle w:val="Heading4"/>
              <w:rPr>
                <w:spacing w:val="-8"/>
              </w:rPr>
            </w:pPr>
            <w:r w:rsidRPr="008545BD">
              <w:rPr>
                <w:spacing w:val="-8"/>
              </w:rPr>
              <w:t>1</w:t>
            </w:r>
          </w:p>
        </w:tc>
        <w:tc>
          <w:tcPr>
            <w:tcW w:w="1017" w:type="dxa"/>
            <w:tcBorders>
              <w:top w:val="single" w:sz="4" w:space="0" w:color="auto"/>
              <w:left w:val="nil"/>
              <w:bottom w:val="single" w:sz="4" w:space="0" w:color="auto"/>
              <w:right w:val="nil"/>
            </w:tcBorders>
            <w:shd w:val="clear" w:color="auto" w:fill="FFFFFF"/>
            <w:vAlign w:val="center"/>
          </w:tcPr>
          <w:p w:rsidR="008545BD" w:rsidRPr="008545BD" w:rsidRDefault="008545BD" w:rsidP="008545BD">
            <w:pPr>
              <w:pStyle w:val="Heading4"/>
              <w:rPr>
                <w:spacing w:val="-8"/>
              </w:rPr>
            </w:pPr>
            <w:r w:rsidRPr="008545BD">
              <w:rPr>
                <w:spacing w:val="-8"/>
              </w:rPr>
              <w:t>58</w:t>
            </w:r>
          </w:p>
        </w:tc>
        <w:tc>
          <w:tcPr>
            <w:tcW w:w="1017" w:type="dxa"/>
            <w:tcBorders>
              <w:top w:val="single" w:sz="4" w:space="0" w:color="auto"/>
              <w:left w:val="nil"/>
              <w:bottom w:val="single" w:sz="4" w:space="0" w:color="auto"/>
              <w:right w:val="nil"/>
            </w:tcBorders>
            <w:shd w:val="clear" w:color="auto" w:fill="FFFFFF"/>
            <w:vAlign w:val="center"/>
          </w:tcPr>
          <w:p w:rsidR="008545BD" w:rsidRPr="008545BD" w:rsidRDefault="008545BD" w:rsidP="008545BD">
            <w:pPr>
              <w:pStyle w:val="Heading4"/>
              <w:rPr>
                <w:spacing w:val="-8"/>
              </w:rPr>
            </w:pPr>
            <w:r w:rsidRPr="008545BD">
              <w:rPr>
                <w:spacing w:val="-8"/>
              </w:rPr>
              <w:t>.097</w:t>
            </w:r>
          </w:p>
        </w:tc>
      </w:tr>
    </w:tbl>
    <w:p w:rsidR="003B3477" w:rsidRDefault="003B3477" w:rsidP="008545BD">
      <w:pPr>
        <w:pStyle w:val="Heading4"/>
        <w:rPr>
          <w:spacing w:val="-8"/>
          <w:lang w:val="en-ID"/>
        </w:rPr>
      </w:pPr>
    </w:p>
    <w:p w:rsidR="008545BD" w:rsidRPr="008545BD" w:rsidRDefault="008545BD" w:rsidP="008545BD">
      <w:pPr>
        <w:pStyle w:val="Heading4"/>
        <w:rPr>
          <w:spacing w:val="-8"/>
          <w:lang w:val="en-ID"/>
        </w:rPr>
      </w:pPr>
      <w:r w:rsidRPr="008545BD">
        <w:rPr>
          <w:spacing w:val="-8"/>
          <w:lang w:val="en-ID"/>
        </w:rPr>
        <w:t>Dari tabel</w:t>
      </w:r>
      <w:r w:rsidR="003B3477">
        <w:rPr>
          <w:spacing w:val="-8"/>
          <w:lang w:val="en-ID"/>
        </w:rPr>
        <w:t xml:space="preserve"> </w:t>
      </w:r>
      <w:r w:rsidRPr="008545BD">
        <w:rPr>
          <w:spacing w:val="-8"/>
          <w:lang w:val="en-ID"/>
        </w:rPr>
        <w:t>7 dapat dijelaskan bahwa data nilai hasil belajar siswa kelas NHT dan kelas Konvensional dinyatakan homogen dengan nilai signifikan 0,097 &gt; 0</w:t>
      </w:r>
      <w:proofErr w:type="gramStart"/>
      <w:r w:rsidRPr="008545BD">
        <w:rPr>
          <w:spacing w:val="-8"/>
          <w:lang w:val="en-ID"/>
        </w:rPr>
        <w:t>,05</w:t>
      </w:r>
      <w:proofErr w:type="gramEnd"/>
      <w:r w:rsidRPr="008545BD">
        <w:rPr>
          <w:spacing w:val="-8"/>
          <w:lang w:val="en-ID"/>
        </w:rPr>
        <w:t xml:space="preserve">. </w:t>
      </w:r>
    </w:p>
    <w:p w:rsidR="008545BD" w:rsidRPr="008545BD" w:rsidRDefault="008545BD" w:rsidP="008545BD">
      <w:pPr>
        <w:pStyle w:val="Heading4"/>
        <w:rPr>
          <w:b/>
          <w:spacing w:val="-8"/>
          <w:lang w:val="en-ID"/>
        </w:rPr>
      </w:pPr>
      <w:r w:rsidRPr="008545BD">
        <w:rPr>
          <w:b/>
          <w:spacing w:val="-8"/>
          <w:lang w:val="en-ID"/>
        </w:rPr>
        <w:br w:type="page"/>
      </w:r>
    </w:p>
    <w:p w:rsidR="008545BD" w:rsidRPr="008545BD" w:rsidRDefault="008545BD" w:rsidP="003B3477">
      <w:pPr>
        <w:pStyle w:val="Heading4"/>
        <w:ind w:firstLine="0"/>
        <w:rPr>
          <w:b/>
          <w:spacing w:val="-8"/>
          <w:lang w:val="en-ID"/>
        </w:rPr>
      </w:pPr>
      <w:r w:rsidRPr="008545BD">
        <w:rPr>
          <w:b/>
          <w:spacing w:val="-8"/>
          <w:lang w:val="en-ID"/>
        </w:rPr>
        <w:lastRenderedPageBreak/>
        <w:t>Pengujian Hipotesis</w:t>
      </w:r>
    </w:p>
    <w:tbl>
      <w:tblPr>
        <w:tblW w:w="75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68"/>
        <w:gridCol w:w="1456"/>
        <w:gridCol w:w="1000"/>
        <w:gridCol w:w="1380"/>
        <w:gridCol w:w="1000"/>
        <w:gridCol w:w="1000"/>
      </w:tblGrid>
      <w:tr w:rsidR="008545BD" w:rsidRPr="008545BD" w:rsidTr="003B3477">
        <w:trPr>
          <w:cantSplit/>
          <w:jc w:val="center"/>
        </w:trPr>
        <w:tc>
          <w:tcPr>
            <w:tcW w:w="7504" w:type="dxa"/>
            <w:gridSpan w:val="6"/>
            <w:tcBorders>
              <w:top w:val="nil"/>
              <w:left w:val="nil"/>
              <w:bottom w:val="nil"/>
              <w:right w:val="nil"/>
            </w:tcBorders>
            <w:shd w:val="clear" w:color="auto" w:fill="FFFFFF"/>
          </w:tcPr>
          <w:p w:rsidR="003B3477" w:rsidRDefault="008545BD" w:rsidP="008545BD">
            <w:pPr>
              <w:pStyle w:val="Heading4"/>
              <w:rPr>
                <w:spacing w:val="-8"/>
              </w:rPr>
            </w:pPr>
            <w:r w:rsidRPr="008545BD">
              <w:rPr>
                <w:spacing w:val="-8"/>
              </w:rPr>
              <w:br w:type="page"/>
            </w:r>
          </w:p>
          <w:p w:rsidR="008545BD" w:rsidRPr="008545BD" w:rsidRDefault="008545BD" w:rsidP="003B3477">
            <w:pPr>
              <w:pStyle w:val="Heading4"/>
              <w:jc w:val="center"/>
              <w:rPr>
                <w:spacing w:val="-8"/>
              </w:rPr>
            </w:pPr>
            <w:r w:rsidRPr="008545BD">
              <w:rPr>
                <w:b/>
                <w:spacing w:val="-8"/>
                <w:lang w:val="en-ID"/>
              </w:rPr>
              <w:t xml:space="preserve">Tabel </w:t>
            </w:r>
            <w:proofErr w:type="gramStart"/>
            <w:r w:rsidRPr="008545BD">
              <w:rPr>
                <w:b/>
                <w:spacing w:val="-8"/>
                <w:lang w:val="en-ID"/>
              </w:rPr>
              <w:t>8</w:t>
            </w:r>
            <w:r w:rsidR="003B3477">
              <w:rPr>
                <w:b/>
                <w:spacing w:val="-8"/>
                <w:lang w:val="en-ID"/>
              </w:rPr>
              <w:t xml:space="preserve"> </w:t>
            </w:r>
            <w:r w:rsidRPr="008545BD">
              <w:rPr>
                <w:b/>
                <w:spacing w:val="-8"/>
                <w:lang w:val="en-ID"/>
              </w:rPr>
              <w:t xml:space="preserve"> Anova</w:t>
            </w:r>
            <w:proofErr w:type="gramEnd"/>
            <w:r w:rsidRPr="008545BD">
              <w:rPr>
                <w:b/>
                <w:spacing w:val="-8"/>
                <w:lang w:val="en-ID"/>
              </w:rPr>
              <w:t xml:space="preserve"> Hasil Belajar Energi Antara Siswa Yang Diajarkan Menggunakan Model NHT Dan Model Konvensional</w:t>
            </w:r>
          </w:p>
        </w:tc>
      </w:tr>
      <w:tr w:rsidR="008545BD" w:rsidRPr="008545BD" w:rsidTr="003B3477">
        <w:trPr>
          <w:cantSplit/>
          <w:jc w:val="center"/>
        </w:trPr>
        <w:tc>
          <w:tcPr>
            <w:tcW w:w="7504" w:type="dxa"/>
            <w:gridSpan w:val="6"/>
            <w:tcBorders>
              <w:top w:val="nil"/>
              <w:left w:val="nil"/>
              <w:bottom w:val="nil"/>
              <w:right w:val="nil"/>
            </w:tcBorders>
            <w:shd w:val="clear" w:color="auto" w:fill="FFFFFF"/>
            <w:vAlign w:val="bottom"/>
          </w:tcPr>
          <w:p w:rsidR="008545BD" w:rsidRPr="008545BD" w:rsidRDefault="008545BD" w:rsidP="008545BD">
            <w:pPr>
              <w:pStyle w:val="Heading4"/>
              <w:rPr>
                <w:spacing w:val="-8"/>
              </w:rPr>
            </w:pPr>
          </w:p>
        </w:tc>
      </w:tr>
      <w:tr w:rsidR="008545BD" w:rsidRPr="008545BD" w:rsidTr="003B3477">
        <w:trPr>
          <w:cantSplit/>
          <w:jc w:val="center"/>
        </w:trPr>
        <w:tc>
          <w:tcPr>
            <w:tcW w:w="1668" w:type="dxa"/>
            <w:tcBorders>
              <w:top w:val="single" w:sz="16" w:space="0" w:color="000000"/>
              <w:left w:val="single" w:sz="16" w:space="0" w:color="000000"/>
              <w:bottom w:val="single" w:sz="4" w:space="0" w:color="auto"/>
              <w:right w:val="single" w:sz="16" w:space="0" w:color="000000"/>
            </w:tcBorders>
            <w:shd w:val="clear" w:color="auto" w:fill="FFFFFF"/>
          </w:tcPr>
          <w:p w:rsidR="008545BD" w:rsidRPr="008545BD" w:rsidRDefault="008545BD" w:rsidP="008545BD">
            <w:pPr>
              <w:pStyle w:val="Heading4"/>
              <w:rPr>
                <w:spacing w:val="-8"/>
              </w:rPr>
            </w:pPr>
          </w:p>
        </w:tc>
        <w:tc>
          <w:tcPr>
            <w:tcW w:w="1456" w:type="dxa"/>
            <w:tcBorders>
              <w:top w:val="single" w:sz="16" w:space="0" w:color="000000"/>
              <w:left w:val="single" w:sz="16" w:space="0" w:color="000000"/>
              <w:bottom w:val="single" w:sz="4" w:space="0" w:color="auto"/>
            </w:tcBorders>
            <w:shd w:val="clear" w:color="auto" w:fill="FFFFFF"/>
          </w:tcPr>
          <w:p w:rsidR="008545BD" w:rsidRPr="008545BD" w:rsidRDefault="008545BD" w:rsidP="003B3477">
            <w:pPr>
              <w:pStyle w:val="Heading4"/>
              <w:ind w:firstLine="0"/>
              <w:rPr>
                <w:spacing w:val="-8"/>
              </w:rPr>
            </w:pPr>
            <w:r w:rsidRPr="008545BD">
              <w:rPr>
                <w:spacing w:val="-8"/>
              </w:rPr>
              <w:t>Sum of Squares</w:t>
            </w:r>
          </w:p>
        </w:tc>
        <w:tc>
          <w:tcPr>
            <w:tcW w:w="1000" w:type="dxa"/>
            <w:tcBorders>
              <w:top w:val="single" w:sz="16" w:space="0" w:color="000000"/>
              <w:bottom w:val="single" w:sz="4" w:space="0" w:color="auto"/>
            </w:tcBorders>
            <w:shd w:val="clear" w:color="auto" w:fill="FFFFFF"/>
          </w:tcPr>
          <w:p w:rsidR="008545BD" w:rsidRPr="008545BD" w:rsidRDefault="008545BD" w:rsidP="008545BD">
            <w:pPr>
              <w:pStyle w:val="Heading4"/>
              <w:rPr>
                <w:spacing w:val="-8"/>
              </w:rPr>
            </w:pPr>
            <w:proofErr w:type="gramStart"/>
            <w:r w:rsidRPr="008545BD">
              <w:rPr>
                <w:spacing w:val="-8"/>
              </w:rPr>
              <w:t>df</w:t>
            </w:r>
            <w:proofErr w:type="gramEnd"/>
          </w:p>
        </w:tc>
        <w:tc>
          <w:tcPr>
            <w:tcW w:w="1380" w:type="dxa"/>
            <w:tcBorders>
              <w:top w:val="single" w:sz="16" w:space="0" w:color="000000"/>
              <w:bottom w:val="single" w:sz="4" w:space="0" w:color="auto"/>
            </w:tcBorders>
            <w:shd w:val="clear" w:color="auto" w:fill="FFFFFF"/>
          </w:tcPr>
          <w:p w:rsidR="008545BD" w:rsidRPr="008545BD" w:rsidRDefault="008545BD" w:rsidP="003B3477">
            <w:pPr>
              <w:pStyle w:val="Heading4"/>
              <w:ind w:firstLine="0"/>
              <w:rPr>
                <w:spacing w:val="-8"/>
              </w:rPr>
            </w:pPr>
            <w:r w:rsidRPr="008545BD">
              <w:rPr>
                <w:spacing w:val="-8"/>
              </w:rPr>
              <w:t>Mean Square</w:t>
            </w:r>
          </w:p>
        </w:tc>
        <w:tc>
          <w:tcPr>
            <w:tcW w:w="1000" w:type="dxa"/>
            <w:tcBorders>
              <w:top w:val="single" w:sz="16" w:space="0" w:color="000000"/>
              <w:bottom w:val="single" w:sz="4" w:space="0" w:color="auto"/>
            </w:tcBorders>
            <w:shd w:val="clear" w:color="auto" w:fill="FFFFFF"/>
          </w:tcPr>
          <w:p w:rsidR="008545BD" w:rsidRPr="008545BD" w:rsidRDefault="008545BD" w:rsidP="008545BD">
            <w:pPr>
              <w:pStyle w:val="Heading4"/>
              <w:rPr>
                <w:spacing w:val="-8"/>
              </w:rPr>
            </w:pPr>
            <w:r w:rsidRPr="008545BD">
              <w:rPr>
                <w:spacing w:val="-8"/>
              </w:rPr>
              <w:t>F</w:t>
            </w:r>
          </w:p>
        </w:tc>
        <w:tc>
          <w:tcPr>
            <w:tcW w:w="1000" w:type="dxa"/>
            <w:tcBorders>
              <w:top w:val="single" w:sz="16" w:space="0" w:color="000000"/>
              <w:bottom w:val="single" w:sz="4" w:space="0" w:color="auto"/>
              <w:right w:val="single" w:sz="16" w:space="0" w:color="000000"/>
            </w:tcBorders>
            <w:shd w:val="clear" w:color="auto" w:fill="FFFFFF"/>
          </w:tcPr>
          <w:p w:rsidR="008545BD" w:rsidRPr="008545BD" w:rsidRDefault="008545BD" w:rsidP="008545BD">
            <w:pPr>
              <w:pStyle w:val="Heading4"/>
              <w:rPr>
                <w:spacing w:val="-8"/>
              </w:rPr>
            </w:pPr>
            <w:proofErr w:type="gramStart"/>
            <w:r w:rsidRPr="008545BD">
              <w:rPr>
                <w:spacing w:val="-8"/>
              </w:rPr>
              <w:t>Sig.</w:t>
            </w:r>
            <w:proofErr w:type="gramEnd"/>
          </w:p>
        </w:tc>
      </w:tr>
      <w:tr w:rsidR="008545BD" w:rsidRPr="008545BD" w:rsidTr="003B3477">
        <w:trPr>
          <w:cantSplit/>
          <w:jc w:val="center"/>
        </w:trPr>
        <w:tc>
          <w:tcPr>
            <w:tcW w:w="1668" w:type="dxa"/>
            <w:tcBorders>
              <w:top w:val="single" w:sz="4" w:space="0" w:color="auto"/>
              <w:left w:val="nil"/>
              <w:bottom w:val="nil"/>
              <w:right w:val="nil"/>
            </w:tcBorders>
            <w:shd w:val="clear" w:color="auto" w:fill="FFFFFF"/>
            <w:vAlign w:val="center"/>
          </w:tcPr>
          <w:p w:rsidR="008545BD" w:rsidRPr="008545BD" w:rsidRDefault="008545BD" w:rsidP="003B3477">
            <w:pPr>
              <w:pStyle w:val="Heading4"/>
              <w:ind w:firstLine="0"/>
              <w:rPr>
                <w:spacing w:val="-8"/>
              </w:rPr>
            </w:pPr>
            <w:r w:rsidRPr="008545BD">
              <w:rPr>
                <w:spacing w:val="-8"/>
              </w:rPr>
              <w:t>Between Groups</w:t>
            </w:r>
          </w:p>
        </w:tc>
        <w:tc>
          <w:tcPr>
            <w:tcW w:w="1456" w:type="dxa"/>
            <w:tcBorders>
              <w:top w:val="single" w:sz="4" w:space="0" w:color="auto"/>
              <w:left w:val="nil"/>
              <w:bottom w:val="nil"/>
              <w:right w:val="nil"/>
            </w:tcBorders>
            <w:shd w:val="clear" w:color="auto" w:fill="FFFFFF"/>
            <w:vAlign w:val="center"/>
          </w:tcPr>
          <w:p w:rsidR="008545BD" w:rsidRPr="008545BD" w:rsidRDefault="008545BD" w:rsidP="008545BD">
            <w:pPr>
              <w:pStyle w:val="Heading4"/>
              <w:rPr>
                <w:spacing w:val="-8"/>
              </w:rPr>
            </w:pPr>
            <w:r w:rsidRPr="008545BD">
              <w:rPr>
                <w:spacing w:val="-8"/>
              </w:rPr>
              <w:t>476.017</w:t>
            </w:r>
          </w:p>
        </w:tc>
        <w:tc>
          <w:tcPr>
            <w:tcW w:w="1000" w:type="dxa"/>
            <w:tcBorders>
              <w:top w:val="single" w:sz="4" w:space="0" w:color="auto"/>
              <w:left w:val="nil"/>
              <w:bottom w:val="nil"/>
              <w:right w:val="nil"/>
            </w:tcBorders>
            <w:shd w:val="clear" w:color="auto" w:fill="FFFFFF"/>
            <w:vAlign w:val="center"/>
          </w:tcPr>
          <w:p w:rsidR="008545BD" w:rsidRPr="008545BD" w:rsidRDefault="008545BD" w:rsidP="008545BD">
            <w:pPr>
              <w:pStyle w:val="Heading4"/>
              <w:rPr>
                <w:spacing w:val="-8"/>
              </w:rPr>
            </w:pPr>
            <w:r w:rsidRPr="008545BD">
              <w:rPr>
                <w:spacing w:val="-8"/>
              </w:rPr>
              <w:t>1</w:t>
            </w:r>
          </w:p>
        </w:tc>
        <w:tc>
          <w:tcPr>
            <w:tcW w:w="1380" w:type="dxa"/>
            <w:tcBorders>
              <w:top w:val="single" w:sz="4" w:space="0" w:color="auto"/>
              <w:left w:val="nil"/>
              <w:bottom w:val="nil"/>
              <w:right w:val="nil"/>
            </w:tcBorders>
            <w:shd w:val="clear" w:color="auto" w:fill="FFFFFF"/>
            <w:vAlign w:val="center"/>
          </w:tcPr>
          <w:p w:rsidR="008545BD" w:rsidRPr="008545BD" w:rsidRDefault="008545BD" w:rsidP="008545BD">
            <w:pPr>
              <w:pStyle w:val="Heading4"/>
              <w:rPr>
                <w:spacing w:val="-8"/>
              </w:rPr>
            </w:pPr>
            <w:r w:rsidRPr="008545BD">
              <w:rPr>
                <w:spacing w:val="-8"/>
              </w:rPr>
              <w:t>476.017</w:t>
            </w:r>
          </w:p>
        </w:tc>
        <w:tc>
          <w:tcPr>
            <w:tcW w:w="1000" w:type="dxa"/>
            <w:tcBorders>
              <w:top w:val="single" w:sz="4" w:space="0" w:color="auto"/>
              <w:left w:val="nil"/>
              <w:bottom w:val="nil"/>
              <w:right w:val="nil"/>
            </w:tcBorders>
            <w:shd w:val="clear" w:color="auto" w:fill="FFFFFF"/>
            <w:vAlign w:val="center"/>
          </w:tcPr>
          <w:p w:rsidR="008545BD" w:rsidRPr="008545BD" w:rsidRDefault="008545BD" w:rsidP="003B3477">
            <w:pPr>
              <w:pStyle w:val="Heading4"/>
              <w:ind w:firstLine="0"/>
              <w:rPr>
                <w:spacing w:val="-8"/>
              </w:rPr>
            </w:pPr>
            <w:r w:rsidRPr="008545BD">
              <w:rPr>
                <w:spacing w:val="-8"/>
              </w:rPr>
              <w:t>11.619</w:t>
            </w:r>
          </w:p>
        </w:tc>
        <w:tc>
          <w:tcPr>
            <w:tcW w:w="1000" w:type="dxa"/>
            <w:tcBorders>
              <w:top w:val="single" w:sz="4" w:space="0" w:color="auto"/>
              <w:left w:val="nil"/>
              <w:bottom w:val="nil"/>
              <w:right w:val="nil"/>
            </w:tcBorders>
            <w:shd w:val="clear" w:color="auto" w:fill="FFFFFF"/>
            <w:vAlign w:val="center"/>
          </w:tcPr>
          <w:p w:rsidR="008545BD" w:rsidRPr="008545BD" w:rsidRDefault="008545BD" w:rsidP="008545BD">
            <w:pPr>
              <w:pStyle w:val="Heading4"/>
              <w:rPr>
                <w:spacing w:val="-8"/>
              </w:rPr>
            </w:pPr>
            <w:r w:rsidRPr="008545BD">
              <w:rPr>
                <w:spacing w:val="-8"/>
              </w:rPr>
              <w:t>.001</w:t>
            </w:r>
          </w:p>
        </w:tc>
      </w:tr>
      <w:tr w:rsidR="008545BD" w:rsidRPr="008545BD" w:rsidTr="003B3477">
        <w:trPr>
          <w:cantSplit/>
          <w:jc w:val="center"/>
        </w:trPr>
        <w:tc>
          <w:tcPr>
            <w:tcW w:w="1668" w:type="dxa"/>
            <w:tcBorders>
              <w:top w:val="nil"/>
              <w:left w:val="nil"/>
              <w:bottom w:val="single" w:sz="4" w:space="0" w:color="auto"/>
              <w:right w:val="nil"/>
            </w:tcBorders>
            <w:shd w:val="clear" w:color="auto" w:fill="FFFFFF"/>
            <w:vAlign w:val="center"/>
          </w:tcPr>
          <w:p w:rsidR="008545BD" w:rsidRPr="008545BD" w:rsidRDefault="008545BD" w:rsidP="003B3477">
            <w:pPr>
              <w:pStyle w:val="Heading4"/>
              <w:ind w:firstLine="0"/>
              <w:rPr>
                <w:spacing w:val="-8"/>
              </w:rPr>
            </w:pPr>
            <w:r w:rsidRPr="008545BD">
              <w:rPr>
                <w:spacing w:val="-8"/>
              </w:rPr>
              <w:t>Within Groups</w:t>
            </w:r>
          </w:p>
        </w:tc>
        <w:tc>
          <w:tcPr>
            <w:tcW w:w="1456" w:type="dxa"/>
            <w:tcBorders>
              <w:top w:val="nil"/>
              <w:left w:val="nil"/>
              <w:bottom w:val="single" w:sz="4" w:space="0" w:color="auto"/>
              <w:right w:val="nil"/>
            </w:tcBorders>
            <w:shd w:val="clear" w:color="auto" w:fill="FFFFFF"/>
            <w:vAlign w:val="center"/>
          </w:tcPr>
          <w:p w:rsidR="008545BD" w:rsidRPr="008545BD" w:rsidRDefault="008545BD" w:rsidP="008545BD">
            <w:pPr>
              <w:pStyle w:val="Heading4"/>
              <w:rPr>
                <w:spacing w:val="-8"/>
              </w:rPr>
            </w:pPr>
            <w:r w:rsidRPr="008545BD">
              <w:rPr>
                <w:spacing w:val="-8"/>
              </w:rPr>
              <w:t>2376.167</w:t>
            </w:r>
          </w:p>
        </w:tc>
        <w:tc>
          <w:tcPr>
            <w:tcW w:w="1000" w:type="dxa"/>
            <w:tcBorders>
              <w:top w:val="nil"/>
              <w:left w:val="nil"/>
              <w:bottom w:val="single" w:sz="4" w:space="0" w:color="auto"/>
              <w:right w:val="nil"/>
            </w:tcBorders>
            <w:shd w:val="clear" w:color="auto" w:fill="FFFFFF"/>
            <w:vAlign w:val="center"/>
          </w:tcPr>
          <w:p w:rsidR="008545BD" w:rsidRPr="008545BD" w:rsidRDefault="008545BD" w:rsidP="008545BD">
            <w:pPr>
              <w:pStyle w:val="Heading4"/>
              <w:rPr>
                <w:spacing w:val="-8"/>
              </w:rPr>
            </w:pPr>
            <w:r w:rsidRPr="008545BD">
              <w:rPr>
                <w:spacing w:val="-8"/>
              </w:rPr>
              <w:t>58</w:t>
            </w:r>
          </w:p>
        </w:tc>
        <w:tc>
          <w:tcPr>
            <w:tcW w:w="1380" w:type="dxa"/>
            <w:tcBorders>
              <w:top w:val="nil"/>
              <w:left w:val="nil"/>
              <w:bottom w:val="single" w:sz="4" w:space="0" w:color="auto"/>
              <w:right w:val="nil"/>
            </w:tcBorders>
            <w:shd w:val="clear" w:color="auto" w:fill="FFFFFF"/>
            <w:vAlign w:val="center"/>
          </w:tcPr>
          <w:p w:rsidR="008545BD" w:rsidRPr="008545BD" w:rsidRDefault="008545BD" w:rsidP="008545BD">
            <w:pPr>
              <w:pStyle w:val="Heading4"/>
              <w:rPr>
                <w:spacing w:val="-8"/>
              </w:rPr>
            </w:pPr>
            <w:r w:rsidRPr="008545BD">
              <w:rPr>
                <w:spacing w:val="-8"/>
              </w:rPr>
              <w:t>40.968</w:t>
            </w:r>
          </w:p>
        </w:tc>
        <w:tc>
          <w:tcPr>
            <w:tcW w:w="1000" w:type="dxa"/>
            <w:tcBorders>
              <w:top w:val="nil"/>
              <w:left w:val="nil"/>
              <w:bottom w:val="single" w:sz="4" w:space="0" w:color="auto"/>
              <w:right w:val="nil"/>
            </w:tcBorders>
            <w:shd w:val="clear" w:color="auto" w:fill="FFFFFF"/>
          </w:tcPr>
          <w:p w:rsidR="008545BD" w:rsidRPr="008545BD" w:rsidRDefault="008545BD" w:rsidP="008545BD">
            <w:pPr>
              <w:pStyle w:val="Heading4"/>
              <w:rPr>
                <w:spacing w:val="-8"/>
              </w:rPr>
            </w:pPr>
          </w:p>
        </w:tc>
        <w:tc>
          <w:tcPr>
            <w:tcW w:w="1000" w:type="dxa"/>
            <w:tcBorders>
              <w:top w:val="nil"/>
              <w:left w:val="nil"/>
              <w:bottom w:val="single" w:sz="4" w:space="0" w:color="auto"/>
              <w:right w:val="nil"/>
            </w:tcBorders>
            <w:shd w:val="clear" w:color="auto" w:fill="FFFFFF"/>
          </w:tcPr>
          <w:p w:rsidR="008545BD" w:rsidRPr="008545BD" w:rsidRDefault="008545BD" w:rsidP="008545BD">
            <w:pPr>
              <w:pStyle w:val="Heading4"/>
              <w:rPr>
                <w:spacing w:val="-8"/>
              </w:rPr>
            </w:pPr>
          </w:p>
        </w:tc>
      </w:tr>
      <w:tr w:rsidR="008545BD" w:rsidRPr="008545BD" w:rsidTr="003B3477">
        <w:trPr>
          <w:cantSplit/>
          <w:jc w:val="center"/>
        </w:trPr>
        <w:tc>
          <w:tcPr>
            <w:tcW w:w="1668" w:type="dxa"/>
            <w:tcBorders>
              <w:top w:val="single" w:sz="4" w:space="0" w:color="auto"/>
              <w:left w:val="single" w:sz="16" w:space="0" w:color="000000"/>
              <w:bottom w:val="single" w:sz="16" w:space="0" w:color="000000"/>
              <w:right w:val="single" w:sz="16" w:space="0" w:color="000000"/>
            </w:tcBorders>
            <w:shd w:val="clear" w:color="auto" w:fill="FFFFFF"/>
            <w:vAlign w:val="center"/>
          </w:tcPr>
          <w:p w:rsidR="008545BD" w:rsidRPr="008545BD" w:rsidRDefault="008545BD" w:rsidP="008545BD">
            <w:pPr>
              <w:pStyle w:val="Heading4"/>
              <w:rPr>
                <w:spacing w:val="-8"/>
              </w:rPr>
            </w:pPr>
            <w:r w:rsidRPr="008545BD">
              <w:rPr>
                <w:spacing w:val="-8"/>
              </w:rPr>
              <w:t>Total</w:t>
            </w:r>
          </w:p>
        </w:tc>
        <w:tc>
          <w:tcPr>
            <w:tcW w:w="1456" w:type="dxa"/>
            <w:tcBorders>
              <w:top w:val="single" w:sz="4" w:space="0" w:color="auto"/>
              <w:left w:val="single" w:sz="16" w:space="0" w:color="000000"/>
              <w:bottom w:val="single" w:sz="16" w:space="0" w:color="000000"/>
            </w:tcBorders>
            <w:shd w:val="clear" w:color="auto" w:fill="FFFFFF"/>
            <w:vAlign w:val="center"/>
          </w:tcPr>
          <w:p w:rsidR="008545BD" w:rsidRPr="008545BD" w:rsidRDefault="008545BD" w:rsidP="008545BD">
            <w:pPr>
              <w:pStyle w:val="Heading4"/>
              <w:rPr>
                <w:spacing w:val="-8"/>
              </w:rPr>
            </w:pPr>
            <w:r w:rsidRPr="008545BD">
              <w:rPr>
                <w:spacing w:val="-8"/>
              </w:rPr>
              <w:t>2852.183</w:t>
            </w:r>
          </w:p>
        </w:tc>
        <w:tc>
          <w:tcPr>
            <w:tcW w:w="1000" w:type="dxa"/>
            <w:tcBorders>
              <w:top w:val="single" w:sz="4" w:space="0" w:color="auto"/>
              <w:bottom w:val="single" w:sz="16" w:space="0" w:color="000000"/>
            </w:tcBorders>
            <w:shd w:val="clear" w:color="auto" w:fill="FFFFFF"/>
            <w:vAlign w:val="center"/>
          </w:tcPr>
          <w:p w:rsidR="008545BD" w:rsidRPr="008545BD" w:rsidRDefault="008545BD" w:rsidP="008545BD">
            <w:pPr>
              <w:pStyle w:val="Heading4"/>
              <w:rPr>
                <w:spacing w:val="-8"/>
              </w:rPr>
            </w:pPr>
            <w:r w:rsidRPr="008545BD">
              <w:rPr>
                <w:spacing w:val="-8"/>
              </w:rPr>
              <w:t>59</w:t>
            </w:r>
          </w:p>
        </w:tc>
        <w:tc>
          <w:tcPr>
            <w:tcW w:w="1380" w:type="dxa"/>
            <w:tcBorders>
              <w:top w:val="single" w:sz="4" w:space="0" w:color="auto"/>
              <w:bottom w:val="single" w:sz="16" w:space="0" w:color="000000"/>
            </w:tcBorders>
            <w:shd w:val="clear" w:color="auto" w:fill="FFFFFF"/>
          </w:tcPr>
          <w:p w:rsidR="008545BD" w:rsidRPr="008545BD" w:rsidRDefault="008545BD" w:rsidP="008545BD">
            <w:pPr>
              <w:pStyle w:val="Heading4"/>
              <w:rPr>
                <w:spacing w:val="-8"/>
              </w:rPr>
            </w:pPr>
          </w:p>
        </w:tc>
        <w:tc>
          <w:tcPr>
            <w:tcW w:w="1000" w:type="dxa"/>
            <w:tcBorders>
              <w:top w:val="single" w:sz="4" w:space="0" w:color="auto"/>
              <w:bottom w:val="single" w:sz="16" w:space="0" w:color="000000"/>
            </w:tcBorders>
            <w:shd w:val="clear" w:color="auto" w:fill="FFFFFF"/>
          </w:tcPr>
          <w:p w:rsidR="008545BD" w:rsidRPr="008545BD" w:rsidRDefault="008545BD" w:rsidP="008545BD">
            <w:pPr>
              <w:pStyle w:val="Heading4"/>
              <w:rPr>
                <w:spacing w:val="-8"/>
              </w:rPr>
            </w:pPr>
          </w:p>
        </w:tc>
        <w:tc>
          <w:tcPr>
            <w:tcW w:w="1000" w:type="dxa"/>
            <w:tcBorders>
              <w:top w:val="single" w:sz="4" w:space="0" w:color="auto"/>
              <w:bottom w:val="single" w:sz="16" w:space="0" w:color="000000"/>
              <w:right w:val="single" w:sz="16" w:space="0" w:color="000000"/>
            </w:tcBorders>
            <w:shd w:val="clear" w:color="auto" w:fill="FFFFFF"/>
          </w:tcPr>
          <w:p w:rsidR="008545BD" w:rsidRPr="008545BD" w:rsidRDefault="008545BD" w:rsidP="008545BD">
            <w:pPr>
              <w:pStyle w:val="Heading4"/>
              <w:rPr>
                <w:spacing w:val="-8"/>
              </w:rPr>
            </w:pPr>
          </w:p>
        </w:tc>
      </w:tr>
    </w:tbl>
    <w:p w:rsidR="003B3477" w:rsidRDefault="003B3477" w:rsidP="008545BD">
      <w:pPr>
        <w:pStyle w:val="Heading4"/>
        <w:rPr>
          <w:spacing w:val="-8"/>
        </w:rPr>
      </w:pPr>
    </w:p>
    <w:p w:rsidR="008545BD" w:rsidRPr="008545BD" w:rsidRDefault="008545BD" w:rsidP="008545BD">
      <w:pPr>
        <w:pStyle w:val="Heading4"/>
        <w:rPr>
          <w:spacing w:val="-8"/>
          <w:lang w:val="en-ID"/>
        </w:rPr>
      </w:pPr>
      <w:r w:rsidRPr="008545BD">
        <w:rPr>
          <w:spacing w:val="-8"/>
        </w:rPr>
        <w:t xml:space="preserve">Berdasarkan tabel </w:t>
      </w:r>
      <w:r w:rsidR="003B3477">
        <w:rPr>
          <w:spacing w:val="-8"/>
        </w:rPr>
        <w:t>8</w:t>
      </w:r>
      <w:r w:rsidRPr="008545BD">
        <w:rPr>
          <w:spacing w:val="-8"/>
        </w:rPr>
        <w:t xml:space="preserve"> di atas diperoleh nilai F</w:t>
      </w:r>
      <w:r w:rsidRPr="008545BD">
        <w:rPr>
          <w:spacing w:val="-8"/>
          <w:vertAlign w:val="subscript"/>
        </w:rPr>
        <w:t>hitung</w:t>
      </w:r>
      <w:r w:rsidRPr="008545BD">
        <w:rPr>
          <w:spacing w:val="-8"/>
        </w:rPr>
        <w:t xml:space="preserve"> sebesar 11,619 pada taraf signifikansi 0</w:t>
      </w:r>
      <w:proofErr w:type="gramStart"/>
      <w:r w:rsidRPr="008545BD">
        <w:rPr>
          <w:spacing w:val="-8"/>
        </w:rPr>
        <w:t>,05</w:t>
      </w:r>
      <w:proofErr w:type="gramEnd"/>
      <w:r w:rsidRPr="008545BD">
        <w:rPr>
          <w:spacing w:val="-8"/>
        </w:rPr>
        <w:t xml:space="preserve"> dengan df</w:t>
      </w:r>
      <w:r w:rsidRPr="008545BD">
        <w:rPr>
          <w:spacing w:val="-8"/>
          <w:vertAlign w:val="subscript"/>
        </w:rPr>
        <w:t>1</w:t>
      </w:r>
      <w:r w:rsidRPr="008545BD">
        <w:rPr>
          <w:spacing w:val="-8"/>
        </w:rPr>
        <w:t xml:space="preserve">  = 1 dan df</w:t>
      </w:r>
      <w:r w:rsidRPr="008545BD">
        <w:rPr>
          <w:spacing w:val="-8"/>
          <w:vertAlign w:val="subscript"/>
        </w:rPr>
        <w:t>2</w:t>
      </w:r>
      <w:r w:rsidRPr="008545BD">
        <w:rPr>
          <w:spacing w:val="-8"/>
        </w:rPr>
        <w:t xml:space="preserve"> = 58 didapat nilai F</w:t>
      </w:r>
      <w:r w:rsidRPr="008545BD">
        <w:rPr>
          <w:spacing w:val="-8"/>
          <w:vertAlign w:val="subscript"/>
        </w:rPr>
        <w:t>tabel</w:t>
      </w:r>
      <w:r w:rsidRPr="008545BD">
        <w:rPr>
          <w:spacing w:val="-8"/>
        </w:rPr>
        <w:t xml:space="preserve"> 2,0021. Dengan demikian diperoleh  F</w:t>
      </w:r>
      <w:r w:rsidRPr="008545BD">
        <w:rPr>
          <w:spacing w:val="-8"/>
          <w:vertAlign w:val="subscript"/>
        </w:rPr>
        <w:t xml:space="preserve">hitung </w:t>
      </w:r>
      <w:r w:rsidRPr="008545BD">
        <w:rPr>
          <w:spacing w:val="-8"/>
        </w:rPr>
        <w:t>(11,619) &gt; F</w:t>
      </w:r>
      <w:r w:rsidRPr="008545BD">
        <w:rPr>
          <w:spacing w:val="-8"/>
          <w:vertAlign w:val="subscript"/>
        </w:rPr>
        <w:t>tabel</w:t>
      </w:r>
      <w:r w:rsidRPr="008545BD">
        <w:rPr>
          <w:spacing w:val="-8"/>
        </w:rPr>
        <w:t xml:space="preserve"> (2,0021) dan nilai probabilitas atau signifikansi (0,001) &lt; ɑ (0,05), sehingga tolak (H</w:t>
      </w:r>
      <w:r w:rsidRPr="008545BD">
        <w:rPr>
          <w:spacing w:val="-8"/>
          <w:vertAlign w:val="subscript"/>
        </w:rPr>
        <w:t>0</w:t>
      </w:r>
      <w:r w:rsidRPr="008545BD">
        <w:rPr>
          <w:spacing w:val="-8"/>
        </w:rPr>
        <w:t>), (H</w:t>
      </w:r>
      <w:r w:rsidRPr="008545BD">
        <w:rPr>
          <w:spacing w:val="-8"/>
          <w:vertAlign w:val="subscript"/>
        </w:rPr>
        <w:t>a)</w:t>
      </w:r>
      <w:r w:rsidRPr="008545BD">
        <w:rPr>
          <w:spacing w:val="-8"/>
        </w:rPr>
        <w:t xml:space="preserve"> diterima dengan demikian terdapat </w:t>
      </w:r>
      <w:r w:rsidRPr="008545BD">
        <w:rPr>
          <w:spacing w:val="-8"/>
          <w:lang w:val="id-ID"/>
        </w:rPr>
        <w:t>pengaruh</w:t>
      </w:r>
      <w:r w:rsidRPr="008545BD">
        <w:rPr>
          <w:spacing w:val="-8"/>
          <w:lang w:val="en-ID"/>
        </w:rPr>
        <w:t xml:space="preserve"> </w:t>
      </w:r>
      <w:r w:rsidRPr="008545BD">
        <w:rPr>
          <w:spacing w:val="-8"/>
          <w:lang w:val="id-ID"/>
        </w:rPr>
        <w:t xml:space="preserve">model pembelajaran </w:t>
      </w:r>
      <w:r w:rsidRPr="008545BD">
        <w:rPr>
          <w:spacing w:val="-8"/>
          <w:lang w:val="en-ID"/>
        </w:rPr>
        <w:t>cooperative learning tipe NHT dan model konvensional  terhadap hasil belajar siswa pada materi energi di SD.</w:t>
      </w:r>
    </w:p>
    <w:tbl>
      <w:tblPr>
        <w:tblW w:w="75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68"/>
        <w:gridCol w:w="1456"/>
        <w:gridCol w:w="1000"/>
        <w:gridCol w:w="1380"/>
        <w:gridCol w:w="1000"/>
        <w:gridCol w:w="1000"/>
      </w:tblGrid>
      <w:tr w:rsidR="008545BD" w:rsidRPr="008545BD" w:rsidTr="003B3477">
        <w:trPr>
          <w:cantSplit/>
          <w:jc w:val="center"/>
        </w:trPr>
        <w:tc>
          <w:tcPr>
            <w:tcW w:w="7504" w:type="dxa"/>
            <w:gridSpan w:val="6"/>
            <w:tcBorders>
              <w:top w:val="nil"/>
              <w:left w:val="nil"/>
              <w:bottom w:val="nil"/>
              <w:right w:val="nil"/>
            </w:tcBorders>
            <w:shd w:val="clear" w:color="auto" w:fill="FFFFFF"/>
          </w:tcPr>
          <w:p w:rsidR="003B3477" w:rsidRDefault="008545BD" w:rsidP="008545BD">
            <w:pPr>
              <w:pStyle w:val="Heading4"/>
              <w:rPr>
                <w:spacing w:val="-8"/>
              </w:rPr>
            </w:pPr>
            <w:r w:rsidRPr="008545BD">
              <w:rPr>
                <w:spacing w:val="-8"/>
              </w:rPr>
              <w:br w:type="page"/>
            </w:r>
          </w:p>
          <w:p w:rsidR="008545BD" w:rsidRPr="008545BD" w:rsidRDefault="008545BD" w:rsidP="003B3477">
            <w:pPr>
              <w:pStyle w:val="Heading4"/>
              <w:jc w:val="center"/>
              <w:rPr>
                <w:spacing w:val="-8"/>
              </w:rPr>
            </w:pPr>
            <w:r w:rsidRPr="008545BD">
              <w:rPr>
                <w:b/>
                <w:spacing w:val="-8"/>
                <w:lang w:val="en-ID"/>
              </w:rPr>
              <w:t xml:space="preserve">Tabel </w:t>
            </w:r>
            <w:r w:rsidR="003B3477">
              <w:rPr>
                <w:b/>
                <w:spacing w:val="-8"/>
                <w:lang w:val="en-ID"/>
              </w:rPr>
              <w:t>9</w:t>
            </w:r>
            <w:r w:rsidRPr="008545BD">
              <w:rPr>
                <w:b/>
                <w:spacing w:val="-8"/>
                <w:lang w:val="en-ID"/>
              </w:rPr>
              <w:t xml:space="preserve"> Anova Hasil Belajar Energi Antara Siswa Yang Memiliki Motivasi Belajar Tinggi dan Motivasi Belajar Rendah</w:t>
            </w:r>
          </w:p>
        </w:tc>
      </w:tr>
      <w:tr w:rsidR="008545BD" w:rsidRPr="008545BD" w:rsidTr="003B3477">
        <w:trPr>
          <w:cantSplit/>
          <w:jc w:val="center"/>
        </w:trPr>
        <w:tc>
          <w:tcPr>
            <w:tcW w:w="7504" w:type="dxa"/>
            <w:gridSpan w:val="6"/>
            <w:tcBorders>
              <w:top w:val="nil"/>
              <w:left w:val="nil"/>
              <w:bottom w:val="nil"/>
              <w:right w:val="nil"/>
            </w:tcBorders>
            <w:shd w:val="clear" w:color="auto" w:fill="FFFFFF"/>
            <w:vAlign w:val="bottom"/>
          </w:tcPr>
          <w:p w:rsidR="008545BD" w:rsidRPr="008545BD" w:rsidRDefault="008545BD" w:rsidP="008545BD">
            <w:pPr>
              <w:pStyle w:val="Heading4"/>
              <w:rPr>
                <w:spacing w:val="-8"/>
              </w:rPr>
            </w:pPr>
          </w:p>
        </w:tc>
      </w:tr>
      <w:tr w:rsidR="008545BD" w:rsidRPr="008545BD" w:rsidTr="003A7D7E">
        <w:trPr>
          <w:cantSplit/>
          <w:jc w:val="center"/>
        </w:trPr>
        <w:tc>
          <w:tcPr>
            <w:tcW w:w="1668" w:type="dxa"/>
            <w:tcBorders>
              <w:top w:val="single" w:sz="16" w:space="0" w:color="000000"/>
              <w:left w:val="single" w:sz="16" w:space="0" w:color="000000"/>
              <w:bottom w:val="single" w:sz="4" w:space="0" w:color="auto"/>
              <w:right w:val="single" w:sz="16" w:space="0" w:color="000000"/>
            </w:tcBorders>
            <w:shd w:val="clear" w:color="auto" w:fill="FFFFFF"/>
          </w:tcPr>
          <w:p w:rsidR="008545BD" w:rsidRPr="008545BD" w:rsidRDefault="008545BD" w:rsidP="008545BD">
            <w:pPr>
              <w:pStyle w:val="Heading4"/>
              <w:rPr>
                <w:spacing w:val="-8"/>
              </w:rPr>
            </w:pPr>
          </w:p>
        </w:tc>
        <w:tc>
          <w:tcPr>
            <w:tcW w:w="1456" w:type="dxa"/>
            <w:tcBorders>
              <w:top w:val="single" w:sz="16" w:space="0" w:color="000000"/>
              <w:left w:val="single" w:sz="16" w:space="0" w:color="000000"/>
              <w:bottom w:val="single" w:sz="4" w:space="0" w:color="auto"/>
            </w:tcBorders>
            <w:shd w:val="clear" w:color="auto" w:fill="FFFFFF"/>
          </w:tcPr>
          <w:p w:rsidR="008545BD" w:rsidRPr="008545BD" w:rsidRDefault="008545BD" w:rsidP="003B3477">
            <w:pPr>
              <w:pStyle w:val="Heading4"/>
              <w:ind w:firstLine="0"/>
              <w:rPr>
                <w:spacing w:val="-8"/>
              </w:rPr>
            </w:pPr>
            <w:r w:rsidRPr="008545BD">
              <w:rPr>
                <w:spacing w:val="-8"/>
              </w:rPr>
              <w:t>Sum of Squares</w:t>
            </w:r>
          </w:p>
        </w:tc>
        <w:tc>
          <w:tcPr>
            <w:tcW w:w="1000" w:type="dxa"/>
            <w:tcBorders>
              <w:top w:val="single" w:sz="16" w:space="0" w:color="000000"/>
              <w:bottom w:val="single" w:sz="4" w:space="0" w:color="auto"/>
            </w:tcBorders>
            <w:shd w:val="clear" w:color="auto" w:fill="FFFFFF"/>
          </w:tcPr>
          <w:p w:rsidR="008545BD" w:rsidRPr="008545BD" w:rsidRDefault="008545BD" w:rsidP="008545BD">
            <w:pPr>
              <w:pStyle w:val="Heading4"/>
              <w:rPr>
                <w:spacing w:val="-8"/>
              </w:rPr>
            </w:pPr>
            <w:proofErr w:type="gramStart"/>
            <w:r w:rsidRPr="008545BD">
              <w:rPr>
                <w:spacing w:val="-8"/>
              </w:rPr>
              <w:t>df</w:t>
            </w:r>
            <w:proofErr w:type="gramEnd"/>
          </w:p>
        </w:tc>
        <w:tc>
          <w:tcPr>
            <w:tcW w:w="1380" w:type="dxa"/>
            <w:tcBorders>
              <w:top w:val="single" w:sz="16" w:space="0" w:color="000000"/>
              <w:bottom w:val="single" w:sz="4" w:space="0" w:color="auto"/>
            </w:tcBorders>
            <w:shd w:val="clear" w:color="auto" w:fill="FFFFFF"/>
          </w:tcPr>
          <w:p w:rsidR="008545BD" w:rsidRPr="008545BD" w:rsidRDefault="008545BD" w:rsidP="003B3477">
            <w:pPr>
              <w:pStyle w:val="Heading4"/>
              <w:ind w:firstLine="0"/>
              <w:rPr>
                <w:spacing w:val="-8"/>
              </w:rPr>
            </w:pPr>
            <w:r w:rsidRPr="008545BD">
              <w:rPr>
                <w:spacing w:val="-8"/>
              </w:rPr>
              <w:t>Mean Square</w:t>
            </w:r>
          </w:p>
        </w:tc>
        <w:tc>
          <w:tcPr>
            <w:tcW w:w="1000" w:type="dxa"/>
            <w:tcBorders>
              <w:top w:val="single" w:sz="16" w:space="0" w:color="000000"/>
              <w:bottom w:val="single" w:sz="4" w:space="0" w:color="auto"/>
            </w:tcBorders>
            <w:shd w:val="clear" w:color="auto" w:fill="FFFFFF"/>
          </w:tcPr>
          <w:p w:rsidR="008545BD" w:rsidRPr="008545BD" w:rsidRDefault="008545BD" w:rsidP="008545BD">
            <w:pPr>
              <w:pStyle w:val="Heading4"/>
              <w:rPr>
                <w:spacing w:val="-8"/>
              </w:rPr>
            </w:pPr>
            <w:r w:rsidRPr="008545BD">
              <w:rPr>
                <w:spacing w:val="-8"/>
              </w:rPr>
              <w:t>F</w:t>
            </w:r>
          </w:p>
        </w:tc>
        <w:tc>
          <w:tcPr>
            <w:tcW w:w="1000" w:type="dxa"/>
            <w:tcBorders>
              <w:top w:val="single" w:sz="16" w:space="0" w:color="000000"/>
              <w:bottom w:val="single" w:sz="4" w:space="0" w:color="auto"/>
              <w:right w:val="single" w:sz="16" w:space="0" w:color="000000"/>
            </w:tcBorders>
            <w:shd w:val="clear" w:color="auto" w:fill="FFFFFF"/>
          </w:tcPr>
          <w:p w:rsidR="008545BD" w:rsidRPr="008545BD" w:rsidRDefault="008545BD" w:rsidP="008545BD">
            <w:pPr>
              <w:pStyle w:val="Heading4"/>
              <w:rPr>
                <w:spacing w:val="-8"/>
              </w:rPr>
            </w:pPr>
            <w:proofErr w:type="gramStart"/>
            <w:r w:rsidRPr="008545BD">
              <w:rPr>
                <w:spacing w:val="-8"/>
              </w:rPr>
              <w:t>Sig.</w:t>
            </w:r>
            <w:proofErr w:type="gramEnd"/>
          </w:p>
        </w:tc>
      </w:tr>
      <w:tr w:rsidR="008545BD" w:rsidRPr="008545BD" w:rsidTr="003A7D7E">
        <w:trPr>
          <w:cantSplit/>
          <w:jc w:val="center"/>
        </w:trPr>
        <w:tc>
          <w:tcPr>
            <w:tcW w:w="1668" w:type="dxa"/>
            <w:tcBorders>
              <w:top w:val="single" w:sz="4" w:space="0" w:color="auto"/>
              <w:left w:val="nil"/>
              <w:bottom w:val="nil"/>
              <w:right w:val="nil"/>
            </w:tcBorders>
            <w:shd w:val="clear" w:color="auto" w:fill="FFFFFF"/>
            <w:vAlign w:val="center"/>
          </w:tcPr>
          <w:p w:rsidR="008545BD" w:rsidRPr="008545BD" w:rsidRDefault="008545BD" w:rsidP="003B3477">
            <w:pPr>
              <w:pStyle w:val="Heading4"/>
              <w:ind w:firstLine="0"/>
              <w:rPr>
                <w:spacing w:val="-8"/>
              </w:rPr>
            </w:pPr>
            <w:r w:rsidRPr="008545BD">
              <w:rPr>
                <w:spacing w:val="-8"/>
              </w:rPr>
              <w:t>Between Groups</w:t>
            </w:r>
          </w:p>
        </w:tc>
        <w:tc>
          <w:tcPr>
            <w:tcW w:w="1456" w:type="dxa"/>
            <w:tcBorders>
              <w:top w:val="single" w:sz="4" w:space="0" w:color="auto"/>
              <w:left w:val="nil"/>
              <w:bottom w:val="nil"/>
              <w:right w:val="nil"/>
            </w:tcBorders>
            <w:shd w:val="clear" w:color="auto" w:fill="FFFFFF"/>
            <w:vAlign w:val="center"/>
          </w:tcPr>
          <w:p w:rsidR="008545BD" w:rsidRPr="008545BD" w:rsidRDefault="008545BD" w:rsidP="003A7D7E">
            <w:pPr>
              <w:pStyle w:val="Heading4"/>
              <w:ind w:firstLine="0"/>
              <w:rPr>
                <w:spacing w:val="-8"/>
              </w:rPr>
            </w:pPr>
            <w:r w:rsidRPr="008545BD">
              <w:rPr>
                <w:spacing w:val="-8"/>
              </w:rPr>
              <w:t>9601.350</w:t>
            </w:r>
          </w:p>
        </w:tc>
        <w:tc>
          <w:tcPr>
            <w:tcW w:w="1000" w:type="dxa"/>
            <w:tcBorders>
              <w:top w:val="single" w:sz="4" w:space="0" w:color="auto"/>
              <w:left w:val="nil"/>
              <w:bottom w:val="nil"/>
              <w:right w:val="nil"/>
            </w:tcBorders>
            <w:shd w:val="clear" w:color="auto" w:fill="FFFFFF"/>
            <w:vAlign w:val="center"/>
          </w:tcPr>
          <w:p w:rsidR="008545BD" w:rsidRPr="008545BD" w:rsidRDefault="008545BD" w:rsidP="008545BD">
            <w:pPr>
              <w:pStyle w:val="Heading4"/>
              <w:rPr>
                <w:spacing w:val="-8"/>
              </w:rPr>
            </w:pPr>
            <w:r w:rsidRPr="008545BD">
              <w:rPr>
                <w:spacing w:val="-8"/>
              </w:rPr>
              <w:t>1</w:t>
            </w:r>
          </w:p>
        </w:tc>
        <w:tc>
          <w:tcPr>
            <w:tcW w:w="1380" w:type="dxa"/>
            <w:tcBorders>
              <w:top w:val="single" w:sz="4" w:space="0" w:color="auto"/>
              <w:left w:val="nil"/>
              <w:bottom w:val="nil"/>
              <w:right w:val="nil"/>
            </w:tcBorders>
            <w:shd w:val="clear" w:color="auto" w:fill="FFFFFF"/>
            <w:vAlign w:val="center"/>
          </w:tcPr>
          <w:p w:rsidR="008545BD" w:rsidRPr="008545BD" w:rsidRDefault="008545BD" w:rsidP="003B3477">
            <w:pPr>
              <w:pStyle w:val="Heading4"/>
              <w:ind w:firstLine="0"/>
              <w:rPr>
                <w:spacing w:val="-8"/>
              </w:rPr>
            </w:pPr>
            <w:r w:rsidRPr="008545BD">
              <w:rPr>
                <w:spacing w:val="-8"/>
              </w:rPr>
              <w:t>9601.350</w:t>
            </w:r>
          </w:p>
        </w:tc>
        <w:tc>
          <w:tcPr>
            <w:tcW w:w="1000" w:type="dxa"/>
            <w:tcBorders>
              <w:top w:val="single" w:sz="4" w:space="0" w:color="auto"/>
              <w:left w:val="nil"/>
              <w:bottom w:val="nil"/>
              <w:right w:val="nil"/>
            </w:tcBorders>
            <w:shd w:val="clear" w:color="auto" w:fill="FFFFFF"/>
            <w:vAlign w:val="center"/>
          </w:tcPr>
          <w:p w:rsidR="008545BD" w:rsidRPr="008545BD" w:rsidRDefault="008545BD" w:rsidP="003B3477">
            <w:pPr>
              <w:pStyle w:val="Heading4"/>
              <w:ind w:firstLine="0"/>
              <w:rPr>
                <w:spacing w:val="-8"/>
              </w:rPr>
            </w:pPr>
            <w:r w:rsidRPr="008545BD">
              <w:rPr>
                <w:spacing w:val="-8"/>
              </w:rPr>
              <w:t>15.646</w:t>
            </w:r>
          </w:p>
        </w:tc>
        <w:tc>
          <w:tcPr>
            <w:tcW w:w="1000" w:type="dxa"/>
            <w:tcBorders>
              <w:top w:val="single" w:sz="4" w:space="0" w:color="auto"/>
              <w:left w:val="nil"/>
              <w:bottom w:val="nil"/>
              <w:right w:val="nil"/>
            </w:tcBorders>
            <w:shd w:val="clear" w:color="auto" w:fill="FFFFFF"/>
            <w:vAlign w:val="center"/>
          </w:tcPr>
          <w:p w:rsidR="008545BD" w:rsidRPr="008545BD" w:rsidRDefault="008545BD" w:rsidP="008545BD">
            <w:pPr>
              <w:pStyle w:val="Heading4"/>
              <w:rPr>
                <w:spacing w:val="-8"/>
              </w:rPr>
            </w:pPr>
            <w:r w:rsidRPr="008545BD">
              <w:rPr>
                <w:spacing w:val="-8"/>
              </w:rPr>
              <w:t>.000</w:t>
            </w:r>
          </w:p>
        </w:tc>
      </w:tr>
      <w:tr w:rsidR="008545BD" w:rsidRPr="008545BD" w:rsidTr="003A7D7E">
        <w:trPr>
          <w:cantSplit/>
          <w:jc w:val="center"/>
        </w:trPr>
        <w:tc>
          <w:tcPr>
            <w:tcW w:w="1668" w:type="dxa"/>
            <w:tcBorders>
              <w:top w:val="nil"/>
              <w:left w:val="nil"/>
              <w:bottom w:val="single" w:sz="4" w:space="0" w:color="auto"/>
              <w:right w:val="nil"/>
            </w:tcBorders>
            <w:shd w:val="clear" w:color="auto" w:fill="FFFFFF"/>
            <w:vAlign w:val="center"/>
          </w:tcPr>
          <w:p w:rsidR="008545BD" w:rsidRPr="008545BD" w:rsidRDefault="008545BD" w:rsidP="003B3477">
            <w:pPr>
              <w:pStyle w:val="Heading4"/>
              <w:ind w:firstLine="0"/>
              <w:rPr>
                <w:spacing w:val="-8"/>
              </w:rPr>
            </w:pPr>
            <w:r w:rsidRPr="008545BD">
              <w:rPr>
                <w:spacing w:val="-8"/>
              </w:rPr>
              <w:t>Within Groups</w:t>
            </w:r>
          </w:p>
        </w:tc>
        <w:tc>
          <w:tcPr>
            <w:tcW w:w="1456" w:type="dxa"/>
            <w:tcBorders>
              <w:top w:val="nil"/>
              <w:left w:val="nil"/>
              <w:bottom w:val="single" w:sz="4" w:space="0" w:color="auto"/>
              <w:right w:val="nil"/>
            </w:tcBorders>
            <w:shd w:val="clear" w:color="auto" w:fill="FFFFFF"/>
            <w:vAlign w:val="center"/>
          </w:tcPr>
          <w:p w:rsidR="008545BD" w:rsidRPr="008545BD" w:rsidRDefault="008545BD" w:rsidP="003A7D7E">
            <w:pPr>
              <w:pStyle w:val="Heading4"/>
              <w:ind w:firstLine="0"/>
              <w:rPr>
                <w:spacing w:val="-8"/>
              </w:rPr>
            </w:pPr>
            <w:r w:rsidRPr="008545BD">
              <w:rPr>
                <w:spacing w:val="-8"/>
              </w:rPr>
              <w:t>35591.633</w:t>
            </w:r>
          </w:p>
        </w:tc>
        <w:tc>
          <w:tcPr>
            <w:tcW w:w="1000" w:type="dxa"/>
            <w:tcBorders>
              <w:top w:val="nil"/>
              <w:left w:val="nil"/>
              <w:bottom w:val="single" w:sz="4" w:space="0" w:color="auto"/>
              <w:right w:val="nil"/>
            </w:tcBorders>
            <w:shd w:val="clear" w:color="auto" w:fill="FFFFFF"/>
            <w:vAlign w:val="center"/>
          </w:tcPr>
          <w:p w:rsidR="008545BD" w:rsidRPr="008545BD" w:rsidRDefault="008545BD" w:rsidP="008545BD">
            <w:pPr>
              <w:pStyle w:val="Heading4"/>
              <w:rPr>
                <w:spacing w:val="-8"/>
              </w:rPr>
            </w:pPr>
            <w:r w:rsidRPr="008545BD">
              <w:rPr>
                <w:spacing w:val="-8"/>
              </w:rPr>
              <w:t>58</w:t>
            </w:r>
          </w:p>
        </w:tc>
        <w:tc>
          <w:tcPr>
            <w:tcW w:w="1380" w:type="dxa"/>
            <w:tcBorders>
              <w:top w:val="nil"/>
              <w:left w:val="nil"/>
              <w:bottom w:val="single" w:sz="4" w:space="0" w:color="auto"/>
              <w:right w:val="nil"/>
            </w:tcBorders>
            <w:shd w:val="clear" w:color="auto" w:fill="FFFFFF"/>
            <w:vAlign w:val="center"/>
          </w:tcPr>
          <w:p w:rsidR="008545BD" w:rsidRPr="008545BD" w:rsidRDefault="008545BD" w:rsidP="003A7D7E">
            <w:pPr>
              <w:pStyle w:val="Heading4"/>
              <w:ind w:firstLine="0"/>
              <w:rPr>
                <w:spacing w:val="-8"/>
              </w:rPr>
            </w:pPr>
            <w:r w:rsidRPr="008545BD">
              <w:rPr>
                <w:spacing w:val="-8"/>
              </w:rPr>
              <w:t>613.649</w:t>
            </w:r>
          </w:p>
        </w:tc>
        <w:tc>
          <w:tcPr>
            <w:tcW w:w="1000" w:type="dxa"/>
            <w:tcBorders>
              <w:top w:val="nil"/>
              <w:left w:val="nil"/>
              <w:bottom w:val="single" w:sz="4" w:space="0" w:color="auto"/>
              <w:right w:val="nil"/>
            </w:tcBorders>
            <w:shd w:val="clear" w:color="auto" w:fill="FFFFFF"/>
          </w:tcPr>
          <w:p w:rsidR="008545BD" w:rsidRPr="008545BD" w:rsidRDefault="008545BD" w:rsidP="008545BD">
            <w:pPr>
              <w:pStyle w:val="Heading4"/>
              <w:rPr>
                <w:spacing w:val="-8"/>
              </w:rPr>
            </w:pPr>
          </w:p>
        </w:tc>
        <w:tc>
          <w:tcPr>
            <w:tcW w:w="1000" w:type="dxa"/>
            <w:tcBorders>
              <w:top w:val="nil"/>
              <w:left w:val="nil"/>
              <w:bottom w:val="single" w:sz="4" w:space="0" w:color="auto"/>
              <w:right w:val="nil"/>
            </w:tcBorders>
            <w:shd w:val="clear" w:color="auto" w:fill="FFFFFF"/>
          </w:tcPr>
          <w:p w:rsidR="008545BD" w:rsidRPr="008545BD" w:rsidRDefault="008545BD" w:rsidP="008545BD">
            <w:pPr>
              <w:pStyle w:val="Heading4"/>
              <w:rPr>
                <w:spacing w:val="-8"/>
              </w:rPr>
            </w:pPr>
          </w:p>
        </w:tc>
      </w:tr>
      <w:tr w:rsidR="008545BD" w:rsidRPr="008545BD" w:rsidTr="003A7D7E">
        <w:trPr>
          <w:cantSplit/>
          <w:jc w:val="center"/>
        </w:trPr>
        <w:tc>
          <w:tcPr>
            <w:tcW w:w="1668" w:type="dxa"/>
            <w:tcBorders>
              <w:top w:val="single" w:sz="4" w:space="0" w:color="auto"/>
              <w:left w:val="single" w:sz="16" w:space="0" w:color="000000"/>
              <w:bottom w:val="single" w:sz="16" w:space="0" w:color="000000"/>
              <w:right w:val="single" w:sz="16" w:space="0" w:color="000000"/>
            </w:tcBorders>
            <w:shd w:val="clear" w:color="auto" w:fill="FFFFFF"/>
            <w:vAlign w:val="center"/>
          </w:tcPr>
          <w:p w:rsidR="008545BD" w:rsidRPr="008545BD" w:rsidRDefault="008545BD" w:rsidP="008545BD">
            <w:pPr>
              <w:pStyle w:val="Heading4"/>
              <w:rPr>
                <w:spacing w:val="-8"/>
              </w:rPr>
            </w:pPr>
            <w:r w:rsidRPr="008545BD">
              <w:rPr>
                <w:spacing w:val="-8"/>
              </w:rPr>
              <w:t>Total</w:t>
            </w:r>
          </w:p>
        </w:tc>
        <w:tc>
          <w:tcPr>
            <w:tcW w:w="1456" w:type="dxa"/>
            <w:tcBorders>
              <w:top w:val="single" w:sz="4" w:space="0" w:color="auto"/>
              <w:left w:val="single" w:sz="16" w:space="0" w:color="000000"/>
              <w:bottom w:val="single" w:sz="16" w:space="0" w:color="000000"/>
            </w:tcBorders>
            <w:shd w:val="clear" w:color="auto" w:fill="FFFFFF"/>
            <w:vAlign w:val="center"/>
          </w:tcPr>
          <w:p w:rsidR="008545BD" w:rsidRPr="008545BD" w:rsidRDefault="008545BD" w:rsidP="003A7D7E">
            <w:pPr>
              <w:pStyle w:val="Heading4"/>
              <w:ind w:firstLine="0"/>
              <w:rPr>
                <w:spacing w:val="-8"/>
              </w:rPr>
            </w:pPr>
            <w:r w:rsidRPr="008545BD">
              <w:rPr>
                <w:spacing w:val="-8"/>
              </w:rPr>
              <w:t>45192.983</w:t>
            </w:r>
          </w:p>
        </w:tc>
        <w:tc>
          <w:tcPr>
            <w:tcW w:w="1000" w:type="dxa"/>
            <w:tcBorders>
              <w:top w:val="single" w:sz="4" w:space="0" w:color="auto"/>
              <w:bottom w:val="single" w:sz="16" w:space="0" w:color="000000"/>
            </w:tcBorders>
            <w:shd w:val="clear" w:color="auto" w:fill="FFFFFF"/>
            <w:vAlign w:val="center"/>
          </w:tcPr>
          <w:p w:rsidR="008545BD" w:rsidRPr="008545BD" w:rsidRDefault="008545BD" w:rsidP="008545BD">
            <w:pPr>
              <w:pStyle w:val="Heading4"/>
              <w:rPr>
                <w:spacing w:val="-8"/>
              </w:rPr>
            </w:pPr>
            <w:r w:rsidRPr="008545BD">
              <w:rPr>
                <w:spacing w:val="-8"/>
              </w:rPr>
              <w:t>59</w:t>
            </w:r>
          </w:p>
        </w:tc>
        <w:tc>
          <w:tcPr>
            <w:tcW w:w="1380" w:type="dxa"/>
            <w:tcBorders>
              <w:top w:val="single" w:sz="4" w:space="0" w:color="auto"/>
              <w:bottom w:val="single" w:sz="16" w:space="0" w:color="000000"/>
            </w:tcBorders>
            <w:shd w:val="clear" w:color="auto" w:fill="FFFFFF"/>
          </w:tcPr>
          <w:p w:rsidR="008545BD" w:rsidRPr="008545BD" w:rsidRDefault="008545BD" w:rsidP="008545BD">
            <w:pPr>
              <w:pStyle w:val="Heading4"/>
              <w:rPr>
                <w:spacing w:val="-8"/>
              </w:rPr>
            </w:pPr>
          </w:p>
        </w:tc>
        <w:tc>
          <w:tcPr>
            <w:tcW w:w="1000" w:type="dxa"/>
            <w:tcBorders>
              <w:top w:val="single" w:sz="4" w:space="0" w:color="auto"/>
              <w:bottom w:val="single" w:sz="16" w:space="0" w:color="000000"/>
            </w:tcBorders>
            <w:shd w:val="clear" w:color="auto" w:fill="FFFFFF"/>
          </w:tcPr>
          <w:p w:rsidR="008545BD" w:rsidRPr="008545BD" w:rsidRDefault="008545BD" w:rsidP="008545BD">
            <w:pPr>
              <w:pStyle w:val="Heading4"/>
              <w:rPr>
                <w:spacing w:val="-8"/>
              </w:rPr>
            </w:pPr>
          </w:p>
        </w:tc>
        <w:tc>
          <w:tcPr>
            <w:tcW w:w="1000" w:type="dxa"/>
            <w:tcBorders>
              <w:top w:val="single" w:sz="4" w:space="0" w:color="auto"/>
              <w:bottom w:val="single" w:sz="16" w:space="0" w:color="000000"/>
              <w:right w:val="single" w:sz="16" w:space="0" w:color="000000"/>
            </w:tcBorders>
            <w:shd w:val="clear" w:color="auto" w:fill="FFFFFF"/>
          </w:tcPr>
          <w:p w:rsidR="008545BD" w:rsidRPr="008545BD" w:rsidRDefault="008545BD" w:rsidP="008545BD">
            <w:pPr>
              <w:pStyle w:val="Heading4"/>
              <w:rPr>
                <w:spacing w:val="-8"/>
              </w:rPr>
            </w:pPr>
          </w:p>
        </w:tc>
      </w:tr>
    </w:tbl>
    <w:p w:rsidR="008545BD" w:rsidRPr="008545BD" w:rsidRDefault="008545BD" w:rsidP="008545BD">
      <w:pPr>
        <w:pStyle w:val="Heading4"/>
        <w:rPr>
          <w:spacing w:val="-8"/>
        </w:rPr>
      </w:pPr>
    </w:p>
    <w:p w:rsidR="008545BD" w:rsidRPr="008545BD" w:rsidRDefault="008545BD" w:rsidP="008545BD">
      <w:pPr>
        <w:pStyle w:val="Heading4"/>
        <w:rPr>
          <w:spacing w:val="-8"/>
          <w:lang w:val="en-ID"/>
        </w:rPr>
      </w:pPr>
      <w:r w:rsidRPr="008545BD">
        <w:rPr>
          <w:spacing w:val="-8"/>
        </w:rPr>
        <w:t xml:space="preserve">Berdasarkan tabel </w:t>
      </w:r>
      <w:r w:rsidR="00F5217C">
        <w:rPr>
          <w:spacing w:val="-8"/>
        </w:rPr>
        <w:t>9</w:t>
      </w:r>
      <w:r w:rsidRPr="008545BD">
        <w:rPr>
          <w:spacing w:val="-8"/>
        </w:rPr>
        <w:t xml:space="preserve"> diperoleh nilai F</w:t>
      </w:r>
      <w:r w:rsidRPr="008545BD">
        <w:rPr>
          <w:spacing w:val="-8"/>
          <w:vertAlign w:val="subscript"/>
        </w:rPr>
        <w:t>hitung</w:t>
      </w:r>
      <w:r w:rsidRPr="008545BD">
        <w:rPr>
          <w:spacing w:val="-8"/>
        </w:rPr>
        <w:t xml:space="preserve"> sebesar 15,646 pada taraf signifikansi 0</w:t>
      </w:r>
      <w:proofErr w:type="gramStart"/>
      <w:r w:rsidRPr="008545BD">
        <w:rPr>
          <w:spacing w:val="-8"/>
        </w:rPr>
        <w:t>,05</w:t>
      </w:r>
      <w:proofErr w:type="gramEnd"/>
      <w:r w:rsidRPr="008545BD">
        <w:rPr>
          <w:spacing w:val="-8"/>
        </w:rPr>
        <w:t xml:space="preserve"> dengan df</w:t>
      </w:r>
      <w:r w:rsidRPr="008545BD">
        <w:rPr>
          <w:spacing w:val="-8"/>
          <w:vertAlign w:val="subscript"/>
        </w:rPr>
        <w:t>1</w:t>
      </w:r>
      <w:r w:rsidRPr="008545BD">
        <w:rPr>
          <w:spacing w:val="-8"/>
        </w:rPr>
        <w:t xml:space="preserve"> = 1 dan df</w:t>
      </w:r>
      <w:r w:rsidRPr="008545BD">
        <w:rPr>
          <w:spacing w:val="-8"/>
          <w:vertAlign w:val="subscript"/>
        </w:rPr>
        <w:t>2</w:t>
      </w:r>
      <w:r w:rsidRPr="008545BD">
        <w:rPr>
          <w:spacing w:val="-8"/>
        </w:rPr>
        <w:t xml:space="preserve"> = 58 didapat nilai F</w:t>
      </w:r>
      <w:r w:rsidRPr="008545BD">
        <w:rPr>
          <w:spacing w:val="-8"/>
          <w:vertAlign w:val="subscript"/>
        </w:rPr>
        <w:t>tabel</w:t>
      </w:r>
      <w:r w:rsidRPr="008545BD">
        <w:rPr>
          <w:spacing w:val="-8"/>
        </w:rPr>
        <w:t xml:space="preserve">  = 2,0021. Dengan demikian diperoleh F</w:t>
      </w:r>
      <w:r w:rsidRPr="008545BD">
        <w:rPr>
          <w:spacing w:val="-8"/>
          <w:vertAlign w:val="subscript"/>
        </w:rPr>
        <w:t xml:space="preserve">hitung </w:t>
      </w:r>
      <w:r w:rsidRPr="008545BD">
        <w:rPr>
          <w:spacing w:val="-8"/>
        </w:rPr>
        <w:t>(15,646) &gt; F</w:t>
      </w:r>
      <w:r w:rsidRPr="008545BD">
        <w:rPr>
          <w:spacing w:val="-8"/>
          <w:vertAlign w:val="subscript"/>
        </w:rPr>
        <w:t>tabel</w:t>
      </w:r>
      <w:r w:rsidRPr="008545BD">
        <w:rPr>
          <w:spacing w:val="-8"/>
        </w:rPr>
        <w:t xml:space="preserve"> (2</w:t>
      </w:r>
      <w:proofErr w:type="gramStart"/>
      <w:r w:rsidRPr="008545BD">
        <w:rPr>
          <w:spacing w:val="-8"/>
        </w:rPr>
        <w:t>,0021</w:t>
      </w:r>
      <w:proofErr w:type="gramEnd"/>
      <w:r w:rsidRPr="008545BD">
        <w:rPr>
          <w:spacing w:val="-8"/>
        </w:rPr>
        <w:t>) dan nilai probabilitas atau signifikansi (0,000) &lt; ɑ (0,05), sehingga tolak (H</w:t>
      </w:r>
      <w:r w:rsidRPr="008545BD">
        <w:rPr>
          <w:spacing w:val="-8"/>
          <w:vertAlign w:val="subscript"/>
        </w:rPr>
        <w:t>0</w:t>
      </w:r>
      <w:r w:rsidRPr="008545BD">
        <w:rPr>
          <w:spacing w:val="-8"/>
        </w:rPr>
        <w:t>), (H</w:t>
      </w:r>
      <w:r w:rsidRPr="008545BD">
        <w:rPr>
          <w:spacing w:val="-8"/>
          <w:vertAlign w:val="subscript"/>
        </w:rPr>
        <w:t>a</w:t>
      </w:r>
      <w:r w:rsidRPr="008545BD">
        <w:rPr>
          <w:spacing w:val="-8"/>
        </w:rPr>
        <w:t xml:space="preserve">) diterima dengan demikian terdapat </w:t>
      </w:r>
      <w:r w:rsidRPr="008545BD">
        <w:rPr>
          <w:spacing w:val="-8"/>
          <w:lang w:val="en-ID"/>
        </w:rPr>
        <w:t>pengaruh motivasi belajar terhadap hasil belajar pada materi energi di SD.</w:t>
      </w:r>
    </w:p>
    <w:tbl>
      <w:tblPr>
        <w:tblW w:w="789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17"/>
        <w:gridCol w:w="1525"/>
        <w:gridCol w:w="1049"/>
        <w:gridCol w:w="1446"/>
        <w:gridCol w:w="1113"/>
        <w:gridCol w:w="933"/>
        <w:gridCol w:w="116"/>
      </w:tblGrid>
      <w:tr w:rsidR="008545BD" w:rsidRPr="008545BD" w:rsidTr="00F5217C">
        <w:trPr>
          <w:gridAfter w:val="1"/>
          <w:wAfter w:w="116" w:type="dxa"/>
          <w:cantSplit/>
          <w:trHeight w:val="2190"/>
          <w:jc w:val="center"/>
        </w:trPr>
        <w:tc>
          <w:tcPr>
            <w:tcW w:w="7783" w:type="dxa"/>
            <w:gridSpan w:val="6"/>
            <w:tcBorders>
              <w:top w:val="nil"/>
              <w:left w:val="nil"/>
              <w:bottom w:val="nil"/>
              <w:right w:val="nil"/>
            </w:tcBorders>
            <w:shd w:val="clear" w:color="auto" w:fill="FFFFFF"/>
          </w:tcPr>
          <w:p w:rsidR="00F5217C" w:rsidRDefault="008545BD" w:rsidP="008545BD">
            <w:pPr>
              <w:pStyle w:val="Heading4"/>
              <w:rPr>
                <w:spacing w:val="-8"/>
              </w:rPr>
            </w:pPr>
            <w:r w:rsidRPr="008545BD">
              <w:rPr>
                <w:spacing w:val="-8"/>
              </w:rPr>
              <w:br w:type="page"/>
            </w:r>
          </w:p>
          <w:p w:rsidR="008545BD" w:rsidRPr="008545BD" w:rsidRDefault="008545BD" w:rsidP="00F5217C">
            <w:pPr>
              <w:pStyle w:val="Heading4"/>
              <w:jc w:val="center"/>
              <w:rPr>
                <w:b/>
                <w:bCs/>
                <w:spacing w:val="-8"/>
              </w:rPr>
            </w:pPr>
            <w:r w:rsidRPr="008545BD">
              <w:rPr>
                <w:b/>
                <w:bCs/>
                <w:spacing w:val="-8"/>
              </w:rPr>
              <w:t xml:space="preserve">Tabel </w:t>
            </w:r>
            <w:r w:rsidR="00F5217C">
              <w:rPr>
                <w:b/>
                <w:bCs/>
                <w:spacing w:val="-8"/>
              </w:rPr>
              <w:t>10</w:t>
            </w:r>
            <w:r w:rsidRPr="008545BD">
              <w:rPr>
                <w:b/>
                <w:bCs/>
                <w:spacing w:val="-8"/>
              </w:rPr>
              <w:t xml:space="preserve"> Interaksi antara Model Pembelajaran dan Motivasi Belajar Siswa dalam Mempengaruhi Hasil Belajar</w:t>
            </w:r>
          </w:p>
          <w:p w:rsidR="008545BD" w:rsidRPr="008545BD" w:rsidRDefault="008545BD" w:rsidP="008545BD">
            <w:pPr>
              <w:pStyle w:val="Heading4"/>
              <w:rPr>
                <w:spacing w:val="-8"/>
              </w:rPr>
            </w:pPr>
          </w:p>
          <w:tbl>
            <w:tblPr>
              <w:tblW w:w="70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64"/>
              <w:gridCol w:w="1764"/>
              <w:gridCol w:w="1766"/>
              <w:gridCol w:w="1768"/>
            </w:tblGrid>
            <w:tr w:rsidR="008545BD" w:rsidRPr="008545BD" w:rsidTr="00F5217C">
              <w:trPr>
                <w:cantSplit/>
                <w:trHeight w:val="213"/>
                <w:jc w:val="center"/>
              </w:trPr>
              <w:tc>
                <w:tcPr>
                  <w:tcW w:w="7061" w:type="dxa"/>
                  <w:gridSpan w:val="4"/>
                  <w:tcBorders>
                    <w:top w:val="nil"/>
                    <w:left w:val="nil"/>
                    <w:bottom w:val="nil"/>
                    <w:right w:val="nil"/>
                  </w:tcBorders>
                  <w:shd w:val="clear" w:color="auto" w:fill="FFFFFF"/>
                </w:tcPr>
                <w:p w:rsidR="008545BD" w:rsidRPr="008545BD" w:rsidRDefault="008545BD" w:rsidP="008545BD">
                  <w:pPr>
                    <w:pStyle w:val="Heading4"/>
                    <w:rPr>
                      <w:spacing w:val="-8"/>
                    </w:rPr>
                  </w:pPr>
                  <w:r w:rsidRPr="008545BD">
                    <w:rPr>
                      <w:b/>
                      <w:bCs/>
                      <w:spacing w:val="-8"/>
                    </w:rPr>
                    <w:t>Levene's Test of Equality of Error Variances</w:t>
                  </w:r>
                  <w:r w:rsidRPr="008545BD">
                    <w:rPr>
                      <w:b/>
                      <w:bCs/>
                      <w:spacing w:val="-8"/>
                      <w:vertAlign w:val="superscript"/>
                    </w:rPr>
                    <w:t>a</w:t>
                  </w:r>
                </w:p>
              </w:tc>
            </w:tr>
            <w:tr w:rsidR="008545BD" w:rsidRPr="008545BD" w:rsidTr="00F5217C">
              <w:trPr>
                <w:cantSplit/>
                <w:trHeight w:val="213"/>
                <w:jc w:val="center"/>
              </w:trPr>
              <w:tc>
                <w:tcPr>
                  <w:tcW w:w="7061" w:type="dxa"/>
                  <w:gridSpan w:val="4"/>
                  <w:tcBorders>
                    <w:top w:val="nil"/>
                    <w:left w:val="nil"/>
                    <w:bottom w:val="nil"/>
                    <w:right w:val="nil"/>
                  </w:tcBorders>
                  <w:shd w:val="clear" w:color="auto" w:fill="FFFFFF"/>
                  <w:vAlign w:val="bottom"/>
                </w:tcPr>
                <w:p w:rsidR="008545BD" w:rsidRPr="008545BD" w:rsidRDefault="008545BD" w:rsidP="008545BD">
                  <w:pPr>
                    <w:pStyle w:val="Heading4"/>
                    <w:rPr>
                      <w:spacing w:val="-8"/>
                    </w:rPr>
                  </w:pPr>
                  <w:r w:rsidRPr="008545BD">
                    <w:rPr>
                      <w:spacing w:val="-8"/>
                    </w:rPr>
                    <w:t>Dependent Variable: Hasil Belajar</w:t>
                  </w:r>
                </w:p>
              </w:tc>
            </w:tr>
            <w:tr w:rsidR="008545BD" w:rsidRPr="008545BD" w:rsidTr="00F5217C">
              <w:trPr>
                <w:cantSplit/>
                <w:trHeight w:val="225"/>
                <w:jc w:val="center"/>
              </w:trPr>
              <w:tc>
                <w:tcPr>
                  <w:tcW w:w="1764" w:type="dxa"/>
                  <w:tcBorders>
                    <w:top w:val="single" w:sz="16" w:space="0" w:color="000000"/>
                    <w:left w:val="single" w:sz="16" w:space="0" w:color="000000"/>
                    <w:bottom w:val="single" w:sz="4" w:space="0" w:color="auto"/>
                  </w:tcBorders>
                  <w:shd w:val="clear" w:color="auto" w:fill="FFFFFF"/>
                </w:tcPr>
                <w:p w:rsidR="008545BD" w:rsidRPr="008545BD" w:rsidRDefault="008545BD" w:rsidP="008545BD">
                  <w:pPr>
                    <w:pStyle w:val="Heading4"/>
                    <w:rPr>
                      <w:spacing w:val="-8"/>
                    </w:rPr>
                  </w:pPr>
                  <w:r w:rsidRPr="008545BD">
                    <w:rPr>
                      <w:spacing w:val="-8"/>
                    </w:rPr>
                    <w:t>F</w:t>
                  </w:r>
                </w:p>
              </w:tc>
              <w:tc>
                <w:tcPr>
                  <w:tcW w:w="1764" w:type="dxa"/>
                  <w:tcBorders>
                    <w:top w:val="single" w:sz="16" w:space="0" w:color="000000"/>
                    <w:bottom w:val="single" w:sz="4" w:space="0" w:color="auto"/>
                  </w:tcBorders>
                  <w:shd w:val="clear" w:color="auto" w:fill="FFFFFF"/>
                </w:tcPr>
                <w:p w:rsidR="008545BD" w:rsidRPr="008545BD" w:rsidRDefault="008545BD" w:rsidP="008545BD">
                  <w:pPr>
                    <w:pStyle w:val="Heading4"/>
                    <w:rPr>
                      <w:spacing w:val="-8"/>
                    </w:rPr>
                  </w:pPr>
                  <w:r w:rsidRPr="008545BD">
                    <w:rPr>
                      <w:spacing w:val="-8"/>
                    </w:rPr>
                    <w:t>df1</w:t>
                  </w:r>
                </w:p>
              </w:tc>
              <w:tc>
                <w:tcPr>
                  <w:tcW w:w="1766" w:type="dxa"/>
                  <w:tcBorders>
                    <w:top w:val="single" w:sz="16" w:space="0" w:color="000000"/>
                    <w:bottom w:val="single" w:sz="4" w:space="0" w:color="auto"/>
                  </w:tcBorders>
                  <w:shd w:val="clear" w:color="auto" w:fill="FFFFFF"/>
                </w:tcPr>
                <w:p w:rsidR="008545BD" w:rsidRPr="008545BD" w:rsidRDefault="008545BD" w:rsidP="008545BD">
                  <w:pPr>
                    <w:pStyle w:val="Heading4"/>
                    <w:rPr>
                      <w:spacing w:val="-8"/>
                    </w:rPr>
                  </w:pPr>
                  <w:r w:rsidRPr="008545BD">
                    <w:rPr>
                      <w:spacing w:val="-8"/>
                    </w:rPr>
                    <w:t>df2</w:t>
                  </w:r>
                </w:p>
              </w:tc>
              <w:tc>
                <w:tcPr>
                  <w:tcW w:w="1768" w:type="dxa"/>
                  <w:tcBorders>
                    <w:top w:val="single" w:sz="16" w:space="0" w:color="000000"/>
                    <w:bottom w:val="single" w:sz="4" w:space="0" w:color="auto"/>
                    <w:right w:val="single" w:sz="16" w:space="0" w:color="000000"/>
                  </w:tcBorders>
                  <w:shd w:val="clear" w:color="auto" w:fill="FFFFFF"/>
                </w:tcPr>
                <w:p w:rsidR="008545BD" w:rsidRPr="008545BD" w:rsidRDefault="008545BD" w:rsidP="008545BD">
                  <w:pPr>
                    <w:pStyle w:val="Heading4"/>
                    <w:rPr>
                      <w:spacing w:val="-8"/>
                    </w:rPr>
                  </w:pPr>
                  <w:proofErr w:type="gramStart"/>
                  <w:r w:rsidRPr="008545BD">
                    <w:rPr>
                      <w:spacing w:val="-8"/>
                    </w:rPr>
                    <w:t>Sig.</w:t>
                  </w:r>
                  <w:proofErr w:type="gramEnd"/>
                </w:p>
              </w:tc>
            </w:tr>
            <w:tr w:rsidR="008545BD" w:rsidRPr="008545BD" w:rsidTr="00F5217C">
              <w:trPr>
                <w:cantSplit/>
                <w:trHeight w:val="213"/>
                <w:jc w:val="center"/>
              </w:trPr>
              <w:tc>
                <w:tcPr>
                  <w:tcW w:w="1764" w:type="dxa"/>
                  <w:tcBorders>
                    <w:top w:val="single" w:sz="4" w:space="0" w:color="auto"/>
                    <w:left w:val="nil"/>
                    <w:bottom w:val="single" w:sz="4" w:space="0" w:color="auto"/>
                    <w:right w:val="nil"/>
                  </w:tcBorders>
                  <w:shd w:val="clear" w:color="auto" w:fill="FFFFFF"/>
                  <w:vAlign w:val="center"/>
                </w:tcPr>
                <w:p w:rsidR="008545BD" w:rsidRPr="008545BD" w:rsidRDefault="008545BD" w:rsidP="008545BD">
                  <w:pPr>
                    <w:pStyle w:val="Heading4"/>
                    <w:rPr>
                      <w:spacing w:val="-8"/>
                    </w:rPr>
                  </w:pPr>
                  <w:r w:rsidRPr="008545BD">
                    <w:rPr>
                      <w:spacing w:val="-8"/>
                    </w:rPr>
                    <w:t>12.156</w:t>
                  </w:r>
                </w:p>
              </w:tc>
              <w:tc>
                <w:tcPr>
                  <w:tcW w:w="1764" w:type="dxa"/>
                  <w:tcBorders>
                    <w:top w:val="single" w:sz="4" w:space="0" w:color="auto"/>
                    <w:left w:val="nil"/>
                    <w:bottom w:val="single" w:sz="4" w:space="0" w:color="auto"/>
                    <w:right w:val="nil"/>
                  </w:tcBorders>
                  <w:shd w:val="clear" w:color="auto" w:fill="FFFFFF"/>
                  <w:vAlign w:val="center"/>
                </w:tcPr>
                <w:p w:rsidR="008545BD" w:rsidRPr="008545BD" w:rsidRDefault="008545BD" w:rsidP="008545BD">
                  <w:pPr>
                    <w:pStyle w:val="Heading4"/>
                    <w:rPr>
                      <w:spacing w:val="-8"/>
                    </w:rPr>
                  </w:pPr>
                  <w:r w:rsidRPr="008545BD">
                    <w:rPr>
                      <w:spacing w:val="-8"/>
                    </w:rPr>
                    <w:t>3</w:t>
                  </w:r>
                </w:p>
              </w:tc>
              <w:tc>
                <w:tcPr>
                  <w:tcW w:w="1766" w:type="dxa"/>
                  <w:tcBorders>
                    <w:top w:val="single" w:sz="4" w:space="0" w:color="auto"/>
                    <w:left w:val="nil"/>
                    <w:bottom w:val="single" w:sz="4" w:space="0" w:color="auto"/>
                    <w:right w:val="nil"/>
                  </w:tcBorders>
                  <w:shd w:val="clear" w:color="auto" w:fill="FFFFFF"/>
                  <w:vAlign w:val="center"/>
                </w:tcPr>
                <w:p w:rsidR="008545BD" w:rsidRPr="008545BD" w:rsidRDefault="008545BD" w:rsidP="008545BD">
                  <w:pPr>
                    <w:pStyle w:val="Heading4"/>
                    <w:rPr>
                      <w:spacing w:val="-8"/>
                    </w:rPr>
                  </w:pPr>
                  <w:r w:rsidRPr="008545BD">
                    <w:rPr>
                      <w:spacing w:val="-8"/>
                    </w:rPr>
                    <w:t>56</w:t>
                  </w:r>
                </w:p>
              </w:tc>
              <w:tc>
                <w:tcPr>
                  <w:tcW w:w="1768" w:type="dxa"/>
                  <w:tcBorders>
                    <w:top w:val="single" w:sz="4" w:space="0" w:color="auto"/>
                    <w:left w:val="nil"/>
                    <w:bottom w:val="single" w:sz="4" w:space="0" w:color="auto"/>
                    <w:right w:val="nil"/>
                  </w:tcBorders>
                  <w:shd w:val="clear" w:color="auto" w:fill="FFFFFF"/>
                  <w:vAlign w:val="center"/>
                </w:tcPr>
                <w:p w:rsidR="008545BD" w:rsidRPr="008545BD" w:rsidRDefault="008545BD" w:rsidP="008545BD">
                  <w:pPr>
                    <w:pStyle w:val="Heading4"/>
                    <w:rPr>
                      <w:spacing w:val="-8"/>
                    </w:rPr>
                  </w:pPr>
                  <w:r w:rsidRPr="008545BD">
                    <w:rPr>
                      <w:spacing w:val="-8"/>
                    </w:rPr>
                    <w:t>.000</w:t>
                  </w:r>
                </w:p>
              </w:tc>
            </w:tr>
          </w:tbl>
          <w:p w:rsidR="008545BD" w:rsidRPr="008545BD" w:rsidRDefault="008545BD" w:rsidP="008545BD">
            <w:pPr>
              <w:pStyle w:val="Heading4"/>
              <w:rPr>
                <w:spacing w:val="-8"/>
              </w:rPr>
            </w:pPr>
          </w:p>
        </w:tc>
      </w:tr>
      <w:tr w:rsidR="008545BD" w:rsidRPr="008545BD" w:rsidTr="00F5217C">
        <w:trPr>
          <w:cantSplit/>
          <w:trHeight w:val="276"/>
          <w:jc w:val="center"/>
        </w:trPr>
        <w:tc>
          <w:tcPr>
            <w:tcW w:w="7899" w:type="dxa"/>
            <w:gridSpan w:val="7"/>
            <w:tcBorders>
              <w:top w:val="nil"/>
              <w:left w:val="nil"/>
              <w:bottom w:val="nil"/>
              <w:right w:val="nil"/>
            </w:tcBorders>
            <w:shd w:val="clear" w:color="auto" w:fill="FFFFFF"/>
          </w:tcPr>
          <w:p w:rsidR="008545BD" w:rsidRPr="008545BD" w:rsidRDefault="008545BD" w:rsidP="00F5217C">
            <w:pPr>
              <w:pStyle w:val="Heading4"/>
              <w:jc w:val="center"/>
              <w:rPr>
                <w:spacing w:val="-8"/>
              </w:rPr>
            </w:pPr>
            <w:r w:rsidRPr="008545BD">
              <w:rPr>
                <w:b/>
                <w:bCs/>
                <w:spacing w:val="-8"/>
              </w:rPr>
              <w:t>Tests of Between-Subjects Effects</w:t>
            </w:r>
          </w:p>
        </w:tc>
      </w:tr>
      <w:tr w:rsidR="008545BD" w:rsidRPr="008545BD" w:rsidTr="00F5217C">
        <w:trPr>
          <w:cantSplit/>
          <w:trHeight w:val="276"/>
          <w:jc w:val="center"/>
        </w:trPr>
        <w:tc>
          <w:tcPr>
            <w:tcW w:w="7899" w:type="dxa"/>
            <w:gridSpan w:val="7"/>
            <w:tcBorders>
              <w:top w:val="nil"/>
              <w:left w:val="nil"/>
              <w:bottom w:val="nil"/>
              <w:right w:val="nil"/>
            </w:tcBorders>
            <w:shd w:val="clear" w:color="auto" w:fill="FFFFFF"/>
            <w:vAlign w:val="bottom"/>
          </w:tcPr>
          <w:p w:rsidR="008545BD" w:rsidRPr="008545BD" w:rsidRDefault="008545BD" w:rsidP="00F5217C">
            <w:pPr>
              <w:pStyle w:val="Heading4"/>
              <w:jc w:val="center"/>
              <w:rPr>
                <w:spacing w:val="-8"/>
              </w:rPr>
            </w:pPr>
            <w:r w:rsidRPr="008545BD">
              <w:rPr>
                <w:spacing w:val="-8"/>
              </w:rPr>
              <w:t>Dependent Variable: Hasil Belajar</w:t>
            </w:r>
          </w:p>
        </w:tc>
      </w:tr>
      <w:tr w:rsidR="008545BD" w:rsidRPr="008545BD" w:rsidTr="00742552">
        <w:trPr>
          <w:cantSplit/>
          <w:trHeight w:val="553"/>
          <w:jc w:val="center"/>
        </w:trPr>
        <w:tc>
          <w:tcPr>
            <w:tcW w:w="1717" w:type="dxa"/>
            <w:tcBorders>
              <w:top w:val="single" w:sz="16" w:space="0" w:color="000000"/>
              <w:left w:val="single" w:sz="16" w:space="0" w:color="000000"/>
              <w:bottom w:val="single" w:sz="4" w:space="0" w:color="auto"/>
              <w:right w:val="single" w:sz="16" w:space="0" w:color="000000"/>
            </w:tcBorders>
            <w:shd w:val="clear" w:color="auto" w:fill="FFFFFF"/>
          </w:tcPr>
          <w:p w:rsidR="008545BD" w:rsidRPr="008545BD" w:rsidRDefault="008545BD" w:rsidP="00742552">
            <w:pPr>
              <w:pStyle w:val="Heading4"/>
              <w:jc w:val="center"/>
              <w:rPr>
                <w:spacing w:val="-8"/>
              </w:rPr>
            </w:pPr>
            <w:r w:rsidRPr="008545BD">
              <w:rPr>
                <w:spacing w:val="-8"/>
              </w:rPr>
              <w:t>Source</w:t>
            </w:r>
          </w:p>
        </w:tc>
        <w:tc>
          <w:tcPr>
            <w:tcW w:w="1525" w:type="dxa"/>
            <w:tcBorders>
              <w:top w:val="single" w:sz="16" w:space="0" w:color="000000"/>
              <w:left w:val="single" w:sz="16" w:space="0" w:color="000000"/>
              <w:bottom w:val="single" w:sz="4" w:space="0" w:color="auto"/>
            </w:tcBorders>
            <w:shd w:val="clear" w:color="auto" w:fill="FFFFFF"/>
          </w:tcPr>
          <w:p w:rsidR="008545BD" w:rsidRPr="008545BD" w:rsidRDefault="008545BD" w:rsidP="00742552">
            <w:pPr>
              <w:pStyle w:val="Heading4"/>
              <w:ind w:firstLine="0"/>
              <w:jc w:val="center"/>
              <w:rPr>
                <w:spacing w:val="-8"/>
              </w:rPr>
            </w:pPr>
            <w:r w:rsidRPr="008545BD">
              <w:rPr>
                <w:spacing w:val="-8"/>
              </w:rPr>
              <w:t>Type III Sum of Squares</w:t>
            </w:r>
          </w:p>
        </w:tc>
        <w:tc>
          <w:tcPr>
            <w:tcW w:w="1049" w:type="dxa"/>
            <w:tcBorders>
              <w:top w:val="single" w:sz="16" w:space="0" w:color="000000"/>
              <w:bottom w:val="single" w:sz="4" w:space="0" w:color="auto"/>
            </w:tcBorders>
            <w:shd w:val="clear" w:color="auto" w:fill="FFFFFF"/>
          </w:tcPr>
          <w:p w:rsidR="008545BD" w:rsidRPr="008545BD" w:rsidRDefault="008545BD" w:rsidP="00742552">
            <w:pPr>
              <w:pStyle w:val="Heading4"/>
              <w:jc w:val="center"/>
              <w:rPr>
                <w:spacing w:val="-8"/>
              </w:rPr>
            </w:pPr>
            <w:proofErr w:type="gramStart"/>
            <w:r w:rsidRPr="008545BD">
              <w:rPr>
                <w:spacing w:val="-8"/>
              </w:rPr>
              <w:t>df</w:t>
            </w:r>
            <w:proofErr w:type="gramEnd"/>
          </w:p>
        </w:tc>
        <w:tc>
          <w:tcPr>
            <w:tcW w:w="1446" w:type="dxa"/>
            <w:tcBorders>
              <w:top w:val="single" w:sz="16" w:space="0" w:color="000000"/>
              <w:bottom w:val="single" w:sz="4" w:space="0" w:color="auto"/>
            </w:tcBorders>
            <w:shd w:val="clear" w:color="auto" w:fill="FFFFFF"/>
          </w:tcPr>
          <w:p w:rsidR="008545BD" w:rsidRPr="008545BD" w:rsidRDefault="008545BD" w:rsidP="00742552">
            <w:pPr>
              <w:pStyle w:val="Heading4"/>
              <w:ind w:firstLine="0"/>
              <w:jc w:val="center"/>
              <w:rPr>
                <w:spacing w:val="-8"/>
              </w:rPr>
            </w:pPr>
            <w:r w:rsidRPr="008545BD">
              <w:rPr>
                <w:spacing w:val="-8"/>
              </w:rPr>
              <w:t>Mean Square</w:t>
            </w:r>
          </w:p>
        </w:tc>
        <w:tc>
          <w:tcPr>
            <w:tcW w:w="1113" w:type="dxa"/>
            <w:tcBorders>
              <w:top w:val="single" w:sz="16" w:space="0" w:color="000000"/>
              <w:bottom w:val="single" w:sz="4" w:space="0" w:color="auto"/>
            </w:tcBorders>
            <w:shd w:val="clear" w:color="auto" w:fill="FFFFFF"/>
          </w:tcPr>
          <w:p w:rsidR="008545BD" w:rsidRPr="008545BD" w:rsidRDefault="008545BD" w:rsidP="00742552">
            <w:pPr>
              <w:pStyle w:val="Heading4"/>
              <w:rPr>
                <w:spacing w:val="-8"/>
              </w:rPr>
            </w:pPr>
            <w:r w:rsidRPr="008545BD">
              <w:rPr>
                <w:spacing w:val="-8"/>
              </w:rPr>
              <w:t>F</w:t>
            </w:r>
          </w:p>
        </w:tc>
        <w:tc>
          <w:tcPr>
            <w:tcW w:w="1049" w:type="dxa"/>
            <w:gridSpan w:val="2"/>
            <w:tcBorders>
              <w:top w:val="single" w:sz="16" w:space="0" w:color="000000"/>
              <w:bottom w:val="single" w:sz="4" w:space="0" w:color="auto"/>
              <w:right w:val="single" w:sz="16" w:space="0" w:color="000000"/>
            </w:tcBorders>
            <w:shd w:val="clear" w:color="auto" w:fill="FFFFFF"/>
          </w:tcPr>
          <w:p w:rsidR="008545BD" w:rsidRPr="008545BD" w:rsidRDefault="008545BD" w:rsidP="00742552">
            <w:pPr>
              <w:pStyle w:val="Heading4"/>
              <w:rPr>
                <w:spacing w:val="-8"/>
              </w:rPr>
            </w:pPr>
            <w:proofErr w:type="gramStart"/>
            <w:r w:rsidRPr="008545BD">
              <w:rPr>
                <w:spacing w:val="-8"/>
              </w:rPr>
              <w:t>Sig.</w:t>
            </w:r>
            <w:proofErr w:type="gramEnd"/>
          </w:p>
        </w:tc>
      </w:tr>
      <w:tr w:rsidR="008545BD" w:rsidRPr="008545BD" w:rsidTr="00742552">
        <w:trPr>
          <w:cantSplit/>
          <w:trHeight w:val="276"/>
          <w:jc w:val="center"/>
        </w:trPr>
        <w:tc>
          <w:tcPr>
            <w:tcW w:w="1717" w:type="dxa"/>
            <w:tcBorders>
              <w:top w:val="single" w:sz="4" w:space="0" w:color="auto"/>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Corrected Model</w:t>
            </w:r>
          </w:p>
        </w:tc>
        <w:tc>
          <w:tcPr>
            <w:tcW w:w="1525" w:type="dxa"/>
            <w:tcBorders>
              <w:top w:val="single" w:sz="4" w:space="0" w:color="auto"/>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40018.837</w:t>
            </w:r>
            <w:r w:rsidRPr="008545BD">
              <w:rPr>
                <w:spacing w:val="-8"/>
                <w:vertAlign w:val="superscript"/>
              </w:rPr>
              <w:t>a</w:t>
            </w:r>
          </w:p>
        </w:tc>
        <w:tc>
          <w:tcPr>
            <w:tcW w:w="1049" w:type="dxa"/>
            <w:tcBorders>
              <w:top w:val="single" w:sz="4" w:space="0" w:color="auto"/>
              <w:left w:val="nil"/>
              <w:bottom w:val="nil"/>
              <w:right w:val="nil"/>
            </w:tcBorders>
            <w:shd w:val="clear" w:color="auto" w:fill="FFFFFF"/>
            <w:vAlign w:val="center"/>
          </w:tcPr>
          <w:p w:rsidR="008545BD" w:rsidRPr="008545BD" w:rsidRDefault="008545BD" w:rsidP="00F5217C">
            <w:pPr>
              <w:pStyle w:val="Heading4"/>
              <w:jc w:val="center"/>
              <w:rPr>
                <w:spacing w:val="-8"/>
              </w:rPr>
            </w:pPr>
            <w:r w:rsidRPr="008545BD">
              <w:rPr>
                <w:spacing w:val="-8"/>
              </w:rPr>
              <w:t>3</w:t>
            </w:r>
          </w:p>
        </w:tc>
        <w:tc>
          <w:tcPr>
            <w:tcW w:w="1446" w:type="dxa"/>
            <w:tcBorders>
              <w:top w:val="single" w:sz="4" w:space="0" w:color="auto"/>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13339.612</w:t>
            </w:r>
          </w:p>
        </w:tc>
        <w:tc>
          <w:tcPr>
            <w:tcW w:w="1113" w:type="dxa"/>
            <w:tcBorders>
              <w:top w:val="single" w:sz="4" w:space="0" w:color="auto"/>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144.375</w:t>
            </w:r>
          </w:p>
        </w:tc>
        <w:tc>
          <w:tcPr>
            <w:tcW w:w="1049" w:type="dxa"/>
            <w:gridSpan w:val="2"/>
            <w:tcBorders>
              <w:top w:val="single" w:sz="4" w:space="0" w:color="auto"/>
              <w:left w:val="nil"/>
              <w:bottom w:val="nil"/>
              <w:right w:val="nil"/>
            </w:tcBorders>
            <w:shd w:val="clear" w:color="auto" w:fill="FFFFFF"/>
            <w:vAlign w:val="center"/>
          </w:tcPr>
          <w:p w:rsidR="008545BD" w:rsidRPr="008545BD" w:rsidRDefault="008545BD" w:rsidP="00F5217C">
            <w:pPr>
              <w:pStyle w:val="Heading4"/>
              <w:jc w:val="center"/>
              <w:rPr>
                <w:spacing w:val="-8"/>
              </w:rPr>
            </w:pPr>
            <w:r w:rsidRPr="008545BD">
              <w:rPr>
                <w:spacing w:val="-8"/>
              </w:rPr>
              <w:t>.000</w:t>
            </w:r>
          </w:p>
        </w:tc>
      </w:tr>
      <w:tr w:rsidR="008545BD" w:rsidRPr="008545BD" w:rsidTr="00742552">
        <w:trPr>
          <w:cantSplit/>
          <w:trHeight w:val="276"/>
          <w:jc w:val="center"/>
        </w:trPr>
        <w:tc>
          <w:tcPr>
            <w:tcW w:w="1717" w:type="dxa"/>
            <w:tcBorders>
              <w:top w:val="nil"/>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Intercept</w:t>
            </w:r>
          </w:p>
        </w:tc>
        <w:tc>
          <w:tcPr>
            <w:tcW w:w="1525" w:type="dxa"/>
            <w:tcBorders>
              <w:top w:val="nil"/>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277487.721</w:t>
            </w:r>
          </w:p>
        </w:tc>
        <w:tc>
          <w:tcPr>
            <w:tcW w:w="1049" w:type="dxa"/>
            <w:tcBorders>
              <w:top w:val="nil"/>
              <w:left w:val="nil"/>
              <w:bottom w:val="nil"/>
              <w:right w:val="nil"/>
            </w:tcBorders>
            <w:shd w:val="clear" w:color="auto" w:fill="FFFFFF"/>
            <w:vAlign w:val="center"/>
          </w:tcPr>
          <w:p w:rsidR="008545BD" w:rsidRPr="008545BD" w:rsidRDefault="008545BD" w:rsidP="00F5217C">
            <w:pPr>
              <w:pStyle w:val="Heading4"/>
              <w:jc w:val="center"/>
              <w:rPr>
                <w:spacing w:val="-8"/>
              </w:rPr>
            </w:pPr>
            <w:r w:rsidRPr="008545BD">
              <w:rPr>
                <w:spacing w:val="-8"/>
              </w:rPr>
              <w:t>1</w:t>
            </w:r>
          </w:p>
        </w:tc>
        <w:tc>
          <w:tcPr>
            <w:tcW w:w="1446" w:type="dxa"/>
            <w:tcBorders>
              <w:top w:val="nil"/>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277487.721</w:t>
            </w:r>
          </w:p>
        </w:tc>
        <w:tc>
          <w:tcPr>
            <w:tcW w:w="1113" w:type="dxa"/>
            <w:tcBorders>
              <w:top w:val="nil"/>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3003.261</w:t>
            </w:r>
          </w:p>
        </w:tc>
        <w:tc>
          <w:tcPr>
            <w:tcW w:w="1049" w:type="dxa"/>
            <w:gridSpan w:val="2"/>
            <w:tcBorders>
              <w:top w:val="nil"/>
              <w:left w:val="nil"/>
              <w:bottom w:val="nil"/>
              <w:right w:val="nil"/>
            </w:tcBorders>
            <w:shd w:val="clear" w:color="auto" w:fill="FFFFFF"/>
            <w:vAlign w:val="center"/>
          </w:tcPr>
          <w:p w:rsidR="008545BD" w:rsidRPr="008545BD" w:rsidRDefault="008545BD" w:rsidP="00F5217C">
            <w:pPr>
              <w:pStyle w:val="Heading4"/>
              <w:jc w:val="center"/>
              <w:rPr>
                <w:spacing w:val="-8"/>
              </w:rPr>
            </w:pPr>
            <w:r w:rsidRPr="008545BD">
              <w:rPr>
                <w:spacing w:val="-8"/>
              </w:rPr>
              <w:t>.000</w:t>
            </w:r>
          </w:p>
        </w:tc>
      </w:tr>
      <w:tr w:rsidR="008545BD" w:rsidRPr="008545BD" w:rsidTr="00742552">
        <w:trPr>
          <w:cantSplit/>
          <w:trHeight w:val="276"/>
          <w:jc w:val="center"/>
        </w:trPr>
        <w:tc>
          <w:tcPr>
            <w:tcW w:w="1717" w:type="dxa"/>
            <w:tcBorders>
              <w:top w:val="nil"/>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Model</w:t>
            </w:r>
          </w:p>
        </w:tc>
        <w:tc>
          <w:tcPr>
            <w:tcW w:w="1525" w:type="dxa"/>
            <w:tcBorders>
              <w:top w:val="nil"/>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502.753</w:t>
            </w:r>
          </w:p>
        </w:tc>
        <w:tc>
          <w:tcPr>
            <w:tcW w:w="1049" w:type="dxa"/>
            <w:tcBorders>
              <w:top w:val="nil"/>
              <w:left w:val="nil"/>
              <w:bottom w:val="nil"/>
              <w:right w:val="nil"/>
            </w:tcBorders>
            <w:shd w:val="clear" w:color="auto" w:fill="FFFFFF"/>
            <w:vAlign w:val="center"/>
          </w:tcPr>
          <w:p w:rsidR="008545BD" w:rsidRPr="008545BD" w:rsidRDefault="008545BD" w:rsidP="00F5217C">
            <w:pPr>
              <w:pStyle w:val="Heading4"/>
              <w:jc w:val="center"/>
              <w:rPr>
                <w:spacing w:val="-8"/>
              </w:rPr>
            </w:pPr>
            <w:r w:rsidRPr="008545BD">
              <w:rPr>
                <w:spacing w:val="-8"/>
              </w:rPr>
              <w:t>1</w:t>
            </w:r>
          </w:p>
        </w:tc>
        <w:tc>
          <w:tcPr>
            <w:tcW w:w="1446" w:type="dxa"/>
            <w:tcBorders>
              <w:top w:val="nil"/>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502.753</w:t>
            </w:r>
          </w:p>
        </w:tc>
        <w:tc>
          <w:tcPr>
            <w:tcW w:w="1113" w:type="dxa"/>
            <w:tcBorders>
              <w:top w:val="nil"/>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5.441</w:t>
            </w:r>
          </w:p>
        </w:tc>
        <w:tc>
          <w:tcPr>
            <w:tcW w:w="1049" w:type="dxa"/>
            <w:gridSpan w:val="2"/>
            <w:tcBorders>
              <w:top w:val="nil"/>
              <w:left w:val="nil"/>
              <w:bottom w:val="nil"/>
              <w:right w:val="nil"/>
            </w:tcBorders>
            <w:shd w:val="clear" w:color="auto" w:fill="FFFFFF"/>
            <w:vAlign w:val="center"/>
          </w:tcPr>
          <w:p w:rsidR="008545BD" w:rsidRPr="008545BD" w:rsidRDefault="008545BD" w:rsidP="00F5217C">
            <w:pPr>
              <w:pStyle w:val="Heading4"/>
              <w:jc w:val="center"/>
              <w:rPr>
                <w:spacing w:val="-8"/>
              </w:rPr>
            </w:pPr>
            <w:r w:rsidRPr="008545BD">
              <w:rPr>
                <w:spacing w:val="-8"/>
              </w:rPr>
              <w:t>.023</w:t>
            </w:r>
          </w:p>
        </w:tc>
      </w:tr>
      <w:tr w:rsidR="008545BD" w:rsidRPr="008545BD" w:rsidTr="00742552">
        <w:trPr>
          <w:cantSplit/>
          <w:trHeight w:val="291"/>
          <w:jc w:val="center"/>
        </w:trPr>
        <w:tc>
          <w:tcPr>
            <w:tcW w:w="1717" w:type="dxa"/>
            <w:tcBorders>
              <w:top w:val="nil"/>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Motivasi</w:t>
            </w:r>
          </w:p>
        </w:tc>
        <w:tc>
          <w:tcPr>
            <w:tcW w:w="1525" w:type="dxa"/>
            <w:tcBorders>
              <w:top w:val="nil"/>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27004.659</w:t>
            </w:r>
          </w:p>
        </w:tc>
        <w:tc>
          <w:tcPr>
            <w:tcW w:w="1049" w:type="dxa"/>
            <w:tcBorders>
              <w:top w:val="nil"/>
              <w:left w:val="nil"/>
              <w:bottom w:val="nil"/>
              <w:right w:val="nil"/>
            </w:tcBorders>
            <w:shd w:val="clear" w:color="auto" w:fill="FFFFFF"/>
            <w:vAlign w:val="center"/>
          </w:tcPr>
          <w:p w:rsidR="008545BD" w:rsidRPr="008545BD" w:rsidRDefault="008545BD" w:rsidP="00F5217C">
            <w:pPr>
              <w:pStyle w:val="Heading4"/>
              <w:jc w:val="center"/>
              <w:rPr>
                <w:spacing w:val="-8"/>
              </w:rPr>
            </w:pPr>
            <w:r w:rsidRPr="008545BD">
              <w:rPr>
                <w:spacing w:val="-8"/>
              </w:rPr>
              <w:t>1</w:t>
            </w:r>
          </w:p>
        </w:tc>
        <w:tc>
          <w:tcPr>
            <w:tcW w:w="1446" w:type="dxa"/>
            <w:tcBorders>
              <w:top w:val="nil"/>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27004.659</w:t>
            </w:r>
          </w:p>
        </w:tc>
        <w:tc>
          <w:tcPr>
            <w:tcW w:w="1113" w:type="dxa"/>
            <w:tcBorders>
              <w:top w:val="nil"/>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292.273</w:t>
            </w:r>
          </w:p>
        </w:tc>
        <w:tc>
          <w:tcPr>
            <w:tcW w:w="1049" w:type="dxa"/>
            <w:gridSpan w:val="2"/>
            <w:tcBorders>
              <w:top w:val="nil"/>
              <w:left w:val="nil"/>
              <w:bottom w:val="nil"/>
              <w:right w:val="nil"/>
            </w:tcBorders>
            <w:shd w:val="clear" w:color="auto" w:fill="FFFFFF"/>
            <w:vAlign w:val="center"/>
          </w:tcPr>
          <w:p w:rsidR="008545BD" w:rsidRPr="008545BD" w:rsidRDefault="008545BD" w:rsidP="00F5217C">
            <w:pPr>
              <w:pStyle w:val="Heading4"/>
              <w:jc w:val="center"/>
              <w:rPr>
                <w:spacing w:val="-8"/>
              </w:rPr>
            </w:pPr>
            <w:r w:rsidRPr="008545BD">
              <w:rPr>
                <w:spacing w:val="-8"/>
              </w:rPr>
              <w:t>.000</w:t>
            </w:r>
          </w:p>
        </w:tc>
      </w:tr>
      <w:tr w:rsidR="008545BD" w:rsidRPr="008545BD" w:rsidTr="00742552">
        <w:trPr>
          <w:cantSplit/>
          <w:trHeight w:val="276"/>
          <w:jc w:val="center"/>
        </w:trPr>
        <w:tc>
          <w:tcPr>
            <w:tcW w:w="1717" w:type="dxa"/>
            <w:tcBorders>
              <w:top w:val="nil"/>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Model * Motivasi</w:t>
            </w:r>
          </w:p>
        </w:tc>
        <w:tc>
          <w:tcPr>
            <w:tcW w:w="1525" w:type="dxa"/>
            <w:tcBorders>
              <w:top w:val="nil"/>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404.466</w:t>
            </w:r>
          </w:p>
        </w:tc>
        <w:tc>
          <w:tcPr>
            <w:tcW w:w="1049" w:type="dxa"/>
            <w:tcBorders>
              <w:top w:val="nil"/>
              <w:left w:val="nil"/>
              <w:bottom w:val="nil"/>
              <w:right w:val="nil"/>
            </w:tcBorders>
            <w:shd w:val="clear" w:color="auto" w:fill="FFFFFF"/>
            <w:vAlign w:val="center"/>
          </w:tcPr>
          <w:p w:rsidR="008545BD" w:rsidRPr="008545BD" w:rsidRDefault="008545BD" w:rsidP="00F5217C">
            <w:pPr>
              <w:pStyle w:val="Heading4"/>
              <w:jc w:val="center"/>
              <w:rPr>
                <w:spacing w:val="-8"/>
              </w:rPr>
            </w:pPr>
            <w:r w:rsidRPr="008545BD">
              <w:rPr>
                <w:spacing w:val="-8"/>
              </w:rPr>
              <w:t>1</w:t>
            </w:r>
          </w:p>
        </w:tc>
        <w:tc>
          <w:tcPr>
            <w:tcW w:w="1446" w:type="dxa"/>
            <w:tcBorders>
              <w:top w:val="nil"/>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404.466</w:t>
            </w:r>
          </w:p>
        </w:tc>
        <w:tc>
          <w:tcPr>
            <w:tcW w:w="1113" w:type="dxa"/>
            <w:tcBorders>
              <w:top w:val="nil"/>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4.378</w:t>
            </w:r>
          </w:p>
        </w:tc>
        <w:tc>
          <w:tcPr>
            <w:tcW w:w="1049" w:type="dxa"/>
            <w:gridSpan w:val="2"/>
            <w:tcBorders>
              <w:top w:val="nil"/>
              <w:left w:val="nil"/>
              <w:bottom w:val="nil"/>
              <w:right w:val="nil"/>
            </w:tcBorders>
            <w:shd w:val="clear" w:color="auto" w:fill="FFFFFF"/>
            <w:vAlign w:val="center"/>
          </w:tcPr>
          <w:p w:rsidR="008545BD" w:rsidRPr="008545BD" w:rsidRDefault="008545BD" w:rsidP="00F5217C">
            <w:pPr>
              <w:pStyle w:val="Heading4"/>
              <w:jc w:val="center"/>
              <w:rPr>
                <w:spacing w:val="-8"/>
              </w:rPr>
            </w:pPr>
            <w:r w:rsidRPr="008545BD">
              <w:rPr>
                <w:spacing w:val="-8"/>
              </w:rPr>
              <w:t>.041</w:t>
            </w:r>
          </w:p>
        </w:tc>
      </w:tr>
      <w:tr w:rsidR="008545BD" w:rsidRPr="008545BD" w:rsidTr="00742552">
        <w:trPr>
          <w:cantSplit/>
          <w:trHeight w:val="276"/>
          <w:jc w:val="center"/>
        </w:trPr>
        <w:tc>
          <w:tcPr>
            <w:tcW w:w="1717" w:type="dxa"/>
            <w:tcBorders>
              <w:top w:val="nil"/>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Error</w:t>
            </w:r>
          </w:p>
        </w:tc>
        <w:tc>
          <w:tcPr>
            <w:tcW w:w="1525" w:type="dxa"/>
            <w:tcBorders>
              <w:top w:val="nil"/>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5174.147</w:t>
            </w:r>
          </w:p>
        </w:tc>
        <w:tc>
          <w:tcPr>
            <w:tcW w:w="1049" w:type="dxa"/>
            <w:tcBorders>
              <w:top w:val="nil"/>
              <w:left w:val="nil"/>
              <w:bottom w:val="nil"/>
              <w:right w:val="nil"/>
            </w:tcBorders>
            <w:shd w:val="clear" w:color="auto" w:fill="FFFFFF"/>
            <w:vAlign w:val="center"/>
          </w:tcPr>
          <w:p w:rsidR="008545BD" w:rsidRPr="008545BD" w:rsidRDefault="008545BD" w:rsidP="00F5217C">
            <w:pPr>
              <w:pStyle w:val="Heading4"/>
              <w:jc w:val="center"/>
              <w:rPr>
                <w:spacing w:val="-8"/>
              </w:rPr>
            </w:pPr>
            <w:r w:rsidRPr="008545BD">
              <w:rPr>
                <w:spacing w:val="-8"/>
              </w:rPr>
              <w:t>56</w:t>
            </w:r>
          </w:p>
        </w:tc>
        <w:tc>
          <w:tcPr>
            <w:tcW w:w="1446" w:type="dxa"/>
            <w:tcBorders>
              <w:top w:val="nil"/>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92.395</w:t>
            </w:r>
          </w:p>
        </w:tc>
        <w:tc>
          <w:tcPr>
            <w:tcW w:w="1113" w:type="dxa"/>
            <w:tcBorders>
              <w:top w:val="nil"/>
              <w:left w:val="nil"/>
              <w:bottom w:val="nil"/>
              <w:right w:val="nil"/>
            </w:tcBorders>
            <w:shd w:val="clear" w:color="auto" w:fill="FFFFFF"/>
          </w:tcPr>
          <w:p w:rsidR="008545BD" w:rsidRPr="008545BD" w:rsidRDefault="008545BD" w:rsidP="00F5217C">
            <w:pPr>
              <w:pStyle w:val="Heading4"/>
              <w:jc w:val="center"/>
              <w:rPr>
                <w:spacing w:val="-8"/>
              </w:rPr>
            </w:pPr>
          </w:p>
        </w:tc>
        <w:tc>
          <w:tcPr>
            <w:tcW w:w="1049" w:type="dxa"/>
            <w:gridSpan w:val="2"/>
            <w:tcBorders>
              <w:top w:val="nil"/>
              <w:left w:val="nil"/>
              <w:bottom w:val="nil"/>
              <w:right w:val="nil"/>
            </w:tcBorders>
            <w:shd w:val="clear" w:color="auto" w:fill="FFFFFF"/>
          </w:tcPr>
          <w:p w:rsidR="008545BD" w:rsidRPr="008545BD" w:rsidRDefault="008545BD" w:rsidP="00F5217C">
            <w:pPr>
              <w:pStyle w:val="Heading4"/>
              <w:jc w:val="center"/>
              <w:rPr>
                <w:spacing w:val="-8"/>
              </w:rPr>
            </w:pPr>
          </w:p>
        </w:tc>
      </w:tr>
      <w:tr w:rsidR="008545BD" w:rsidRPr="008545BD" w:rsidTr="00742552">
        <w:trPr>
          <w:cantSplit/>
          <w:trHeight w:val="276"/>
          <w:jc w:val="center"/>
        </w:trPr>
        <w:tc>
          <w:tcPr>
            <w:tcW w:w="1717" w:type="dxa"/>
            <w:tcBorders>
              <w:top w:val="nil"/>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Total</w:t>
            </w:r>
          </w:p>
        </w:tc>
        <w:tc>
          <w:tcPr>
            <w:tcW w:w="1525" w:type="dxa"/>
            <w:tcBorders>
              <w:top w:val="nil"/>
              <w:left w:val="nil"/>
              <w:bottom w:val="nil"/>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696443.000</w:t>
            </w:r>
          </w:p>
        </w:tc>
        <w:tc>
          <w:tcPr>
            <w:tcW w:w="1049" w:type="dxa"/>
            <w:tcBorders>
              <w:top w:val="nil"/>
              <w:left w:val="nil"/>
              <w:bottom w:val="nil"/>
              <w:right w:val="nil"/>
            </w:tcBorders>
            <w:shd w:val="clear" w:color="auto" w:fill="FFFFFF"/>
            <w:vAlign w:val="center"/>
          </w:tcPr>
          <w:p w:rsidR="008545BD" w:rsidRPr="008545BD" w:rsidRDefault="008545BD" w:rsidP="00F5217C">
            <w:pPr>
              <w:pStyle w:val="Heading4"/>
              <w:jc w:val="center"/>
              <w:rPr>
                <w:spacing w:val="-8"/>
              </w:rPr>
            </w:pPr>
            <w:r w:rsidRPr="008545BD">
              <w:rPr>
                <w:spacing w:val="-8"/>
              </w:rPr>
              <w:t>60</w:t>
            </w:r>
          </w:p>
        </w:tc>
        <w:tc>
          <w:tcPr>
            <w:tcW w:w="1446" w:type="dxa"/>
            <w:tcBorders>
              <w:top w:val="nil"/>
              <w:left w:val="nil"/>
              <w:bottom w:val="nil"/>
              <w:right w:val="nil"/>
            </w:tcBorders>
            <w:shd w:val="clear" w:color="auto" w:fill="FFFFFF"/>
          </w:tcPr>
          <w:p w:rsidR="008545BD" w:rsidRPr="008545BD" w:rsidRDefault="008545BD" w:rsidP="00F5217C">
            <w:pPr>
              <w:pStyle w:val="Heading4"/>
              <w:jc w:val="center"/>
              <w:rPr>
                <w:spacing w:val="-8"/>
              </w:rPr>
            </w:pPr>
          </w:p>
        </w:tc>
        <w:tc>
          <w:tcPr>
            <w:tcW w:w="1113" w:type="dxa"/>
            <w:tcBorders>
              <w:top w:val="nil"/>
              <w:left w:val="nil"/>
              <w:bottom w:val="nil"/>
              <w:right w:val="nil"/>
            </w:tcBorders>
            <w:shd w:val="clear" w:color="auto" w:fill="FFFFFF"/>
          </w:tcPr>
          <w:p w:rsidR="008545BD" w:rsidRPr="008545BD" w:rsidRDefault="008545BD" w:rsidP="00F5217C">
            <w:pPr>
              <w:pStyle w:val="Heading4"/>
              <w:jc w:val="center"/>
              <w:rPr>
                <w:spacing w:val="-8"/>
              </w:rPr>
            </w:pPr>
          </w:p>
        </w:tc>
        <w:tc>
          <w:tcPr>
            <w:tcW w:w="1049" w:type="dxa"/>
            <w:gridSpan w:val="2"/>
            <w:tcBorders>
              <w:top w:val="nil"/>
              <w:left w:val="nil"/>
              <w:bottom w:val="nil"/>
              <w:right w:val="nil"/>
            </w:tcBorders>
            <w:shd w:val="clear" w:color="auto" w:fill="FFFFFF"/>
          </w:tcPr>
          <w:p w:rsidR="008545BD" w:rsidRPr="008545BD" w:rsidRDefault="008545BD" w:rsidP="00F5217C">
            <w:pPr>
              <w:pStyle w:val="Heading4"/>
              <w:jc w:val="center"/>
              <w:rPr>
                <w:spacing w:val="-8"/>
              </w:rPr>
            </w:pPr>
          </w:p>
        </w:tc>
      </w:tr>
      <w:tr w:rsidR="008545BD" w:rsidRPr="008545BD" w:rsidTr="00742552">
        <w:trPr>
          <w:cantSplit/>
          <w:trHeight w:val="291"/>
          <w:jc w:val="center"/>
        </w:trPr>
        <w:tc>
          <w:tcPr>
            <w:tcW w:w="1717" w:type="dxa"/>
            <w:tcBorders>
              <w:top w:val="nil"/>
              <w:left w:val="nil"/>
              <w:bottom w:val="single" w:sz="4" w:space="0" w:color="auto"/>
              <w:right w:val="nil"/>
            </w:tcBorders>
            <w:shd w:val="clear" w:color="auto" w:fill="FFFFFF"/>
            <w:vAlign w:val="center"/>
          </w:tcPr>
          <w:p w:rsidR="008545BD" w:rsidRPr="008545BD" w:rsidRDefault="008545BD" w:rsidP="00F5217C">
            <w:pPr>
              <w:pStyle w:val="Heading4"/>
              <w:ind w:firstLine="0"/>
              <w:rPr>
                <w:spacing w:val="-8"/>
              </w:rPr>
            </w:pPr>
            <w:r w:rsidRPr="008545BD">
              <w:rPr>
                <w:spacing w:val="-8"/>
              </w:rPr>
              <w:t>Corrected Total</w:t>
            </w:r>
          </w:p>
        </w:tc>
        <w:tc>
          <w:tcPr>
            <w:tcW w:w="1525" w:type="dxa"/>
            <w:tcBorders>
              <w:top w:val="nil"/>
              <w:left w:val="nil"/>
              <w:bottom w:val="single" w:sz="4" w:space="0" w:color="auto"/>
              <w:right w:val="nil"/>
            </w:tcBorders>
            <w:shd w:val="clear" w:color="auto" w:fill="FFFFFF"/>
            <w:vAlign w:val="center"/>
          </w:tcPr>
          <w:p w:rsidR="008545BD" w:rsidRPr="008545BD" w:rsidRDefault="008545BD" w:rsidP="00742552">
            <w:pPr>
              <w:pStyle w:val="Heading4"/>
              <w:ind w:firstLine="0"/>
              <w:rPr>
                <w:spacing w:val="-8"/>
              </w:rPr>
            </w:pPr>
            <w:r w:rsidRPr="008545BD">
              <w:rPr>
                <w:spacing w:val="-8"/>
              </w:rPr>
              <w:t>45192.983</w:t>
            </w:r>
          </w:p>
        </w:tc>
        <w:tc>
          <w:tcPr>
            <w:tcW w:w="1049" w:type="dxa"/>
            <w:tcBorders>
              <w:top w:val="nil"/>
              <w:left w:val="nil"/>
              <w:bottom w:val="single" w:sz="4" w:space="0" w:color="auto"/>
              <w:right w:val="nil"/>
            </w:tcBorders>
            <w:shd w:val="clear" w:color="auto" w:fill="FFFFFF"/>
            <w:vAlign w:val="center"/>
          </w:tcPr>
          <w:p w:rsidR="008545BD" w:rsidRPr="008545BD" w:rsidRDefault="008545BD" w:rsidP="00F5217C">
            <w:pPr>
              <w:pStyle w:val="Heading4"/>
              <w:jc w:val="center"/>
              <w:rPr>
                <w:spacing w:val="-8"/>
              </w:rPr>
            </w:pPr>
            <w:r w:rsidRPr="008545BD">
              <w:rPr>
                <w:spacing w:val="-8"/>
              </w:rPr>
              <w:t>59</w:t>
            </w:r>
          </w:p>
        </w:tc>
        <w:tc>
          <w:tcPr>
            <w:tcW w:w="1446" w:type="dxa"/>
            <w:tcBorders>
              <w:top w:val="nil"/>
              <w:left w:val="nil"/>
              <w:bottom w:val="single" w:sz="4" w:space="0" w:color="auto"/>
              <w:right w:val="nil"/>
            </w:tcBorders>
            <w:shd w:val="clear" w:color="auto" w:fill="FFFFFF"/>
          </w:tcPr>
          <w:p w:rsidR="008545BD" w:rsidRPr="008545BD" w:rsidRDefault="008545BD" w:rsidP="00F5217C">
            <w:pPr>
              <w:pStyle w:val="Heading4"/>
              <w:jc w:val="center"/>
              <w:rPr>
                <w:spacing w:val="-8"/>
              </w:rPr>
            </w:pPr>
          </w:p>
        </w:tc>
        <w:tc>
          <w:tcPr>
            <w:tcW w:w="1113" w:type="dxa"/>
            <w:tcBorders>
              <w:top w:val="nil"/>
              <w:left w:val="nil"/>
              <w:bottom w:val="single" w:sz="4" w:space="0" w:color="auto"/>
              <w:right w:val="nil"/>
            </w:tcBorders>
            <w:shd w:val="clear" w:color="auto" w:fill="FFFFFF"/>
          </w:tcPr>
          <w:p w:rsidR="008545BD" w:rsidRPr="008545BD" w:rsidRDefault="008545BD" w:rsidP="00F5217C">
            <w:pPr>
              <w:pStyle w:val="Heading4"/>
              <w:jc w:val="center"/>
              <w:rPr>
                <w:spacing w:val="-8"/>
              </w:rPr>
            </w:pPr>
          </w:p>
        </w:tc>
        <w:tc>
          <w:tcPr>
            <w:tcW w:w="1049" w:type="dxa"/>
            <w:gridSpan w:val="2"/>
            <w:tcBorders>
              <w:top w:val="nil"/>
              <w:left w:val="nil"/>
              <w:bottom w:val="single" w:sz="4" w:space="0" w:color="auto"/>
              <w:right w:val="nil"/>
            </w:tcBorders>
            <w:shd w:val="clear" w:color="auto" w:fill="FFFFFF"/>
          </w:tcPr>
          <w:p w:rsidR="008545BD" w:rsidRPr="008545BD" w:rsidRDefault="008545BD" w:rsidP="00F5217C">
            <w:pPr>
              <w:pStyle w:val="Heading4"/>
              <w:jc w:val="center"/>
              <w:rPr>
                <w:spacing w:val="-8"/>
              </w:rPr>
            </w:pPr>
          </w:p>
        </w:tc>
      </w:tr>
      <w:tr w:rsidR="008545BD" w:rsidRPr="008545BD" w:rsidTr="00742552">
        <w:trPr>
          <w:cantSplit/>
          <w:trHeight w:val="262"/>
          <w:jc w:val="center"/>
        </w:trPr>
        <w:tc>
          <w:tcPr>
            <w:tcW w:w="7899" w:type="dxa"/>
            <w:gridSpan w:val="7"/>
            <w:tcBorders>
              <w:top w:val="single" w:sz="4" w:space="0" w:color="auto"/>
              <w:left w:val="nil"/>
              <w:bottom w:val="nil"/>
              <w:right w:val="nil"/>
            </w:tcBorders>
            <w:shd w:val="clear" w:color="auto" w:fill="FFFFFF"/>
          </w:tcPr>
          <w:p w:rsidR="008545BD" w:rsidRPr="008545BD" w:rsidRDefault="008545BD" w:rsidP="00F5217C">
            <w:pPr>
              <w:pStyle w:val="Heading4"/>
              <w:jc w:val="center"/>
              <w:rPr>
                <w:spacing w:val="-8"/>
              </w:rPr>
            </w:pPr>
            <w:r w:rsidRPr="008545BD">
              <w:rPr>
                <w:spacing w:val="-8"/>
              </w:rPr>
              <w:t>a. R Squared = .886 (Adjusted R Squared = .879)</w:t>
            </w:r>
          </w:p>
        </w:tc>
      </w:tr>
    </w:tbl>
    <w:p w:rsidR="008545BD" w:rsidRPr="008545BD" w:rsidRDefault="008545BD" w:rsidP="008545BD">
      <w:pPr>
        <w:pStyle w:val="Heading4"/>
        <w:rPr>
          <w:spacing w:val="-8"/>
        </w:rPr>
      </w:pPr>
    </w:p>
    <w:p w:rsidR="008545BD" w:rsidRDefault="008545BD" w:rsidP="008545BD">
      <w:pPr>
        <w:pStyle w:val="Heading4"/>
        <w:rPr>
          <w:spacing w:val="-8"/>
          <w:lang w:val="en-ID"/>
        </w:rPr>
      </w:pPr>
      <w:r w:rsidRPr="008545BD">
        <w:rPr>
          <w:spacing w:val="-8"/>
        </w:rPr>
        <w:lastRenderedPageBreak/>
        <w:t xml:space="preserve">Berdasarkan tabel </w:t>
      </w:r>
      <w:r w:rsidR="00742552">
        <w:rPr>
          <w:spacing w:val="-8"/>
        </w:rPr>
        <w:t>10</w:t>
      </w:r>
      <w:r w:rsidRPr="008545BD">
        <w:rPr>
          <w:spacing w:val="-8"/>
        </w:rPr>
        <w:t xml:space="preserve"> diperoleh nilai F</w:t>
      </w:r>
      <w:r w:rsidRPr="008545BD">
        <w:rPr>
          <w:spacing w:val="-8"/>
          <w:vertAlign w:val="subscript"/>
        </w:rPr>
        <w:t>hitung</w:t>
      </w:r>
      <w:r w:rsidRPr="008545BD">
        <w:rPr>
          <w:spacing w:val="-8"/>
        </w:rPr>
        <w:t xml:space="preserve"> sebesar 4,378 pada taraf signifikansi 0</w:t>
      </w:r>
      <w:proofErr w:type="gramStart"/>
      <w:r w:rsidRPr="008545BD">
        <w:rPr>
          <w:spacing w:val="-8"/>
        </w:rPr>
        <w:t>,05</w:t>
      </w:r>
      <w:proofErr w:type="gramEnd"/>
      <w:r w:rsidRPr="008545BD">
        <w:rPr>
          <w:spacing w:val="-8"/>
        </w:rPr>
        <w:t xml:space="preserve"> dengan df1 = 1 dan df2 = 56 didapat nilai Ftabel = 2,0021. Dengan demikian diperoleh F</w:t>
      </w:r>
      <w:r w:rsidRPr="008545BD">
        <w:rPr>
          <w:spacing w:val="-8"/>
          <w:vertAlign w:val="subscript"/>
        </w:rPr>
        <w:t>hitung</w:t>
      </w:r>
      <w:r w:rsidRPr="008545BD">
        <w:rPr>
          <w:spacing w:val="-8"/>
        </w:rPr>
        <w:t xml:space="preserve"> (4,378) &gt; F</w:t>
      </w:r>
      <w:r w:rsidRPr="008545BD">
        <w:rPr>
          <w:spacing w:val="-8"/>
          <w:vertAlign w:val="subscript"/>
        </w:rPr>
        <w:t>tabel</w:t>
      </w:r>
      <w:r w:rsidRPr="008545BD">
        <w:rPr>
          <w:spacing w:val="-8"/>
        </w:rPr>
        <w:t xml:space="preserve"> (2</w:t>
      </w:r>
      <w:proofErr w:type="gramStart"/>
      <w:r w:rsidRPr="008545BD">
        <w:rPr>
          <w:spacing w:val="-8"/>
        </w:rPr>
        <w:t>,0021</w:t>
      </w:r>
      <w:proofErr w:type="gramEnd"/>
      <w:r w:rsidRPr="008545BD">
        <w:rPr>
          <w:spacing w:val="-8"/>
        </w:rPr>
        <w:t>) dan nilai probabilitas atau signifikansi (0,041) &lt; ɑ (0,05), sehingga tolak (H</w:t>
      </w:r>
      <w:r w:rsidRPr="008545BD">
        <w:rPr>
          <w:spacing w:val="-8"/>
          <w:vertAlign w:val="subscript"/>
        </w:rPr>
        <w:t>0</w:t>
      </w:r>
      <w:r w:rsidRPr="008545BD">
        <w:rPr>
          <w:spacing w:val="-8"/>
        </w:rPr>
        <w:t>), (H</w:t>
      </w:r>
      <w:r w:rsidRPr="008545BD">
        <w:rPr>
          <w:spacing w:val="-8"/>
          <w:vertAlign w:val="subscript"/>
        </w:rPr>
        <w:t>a</w:t>
      </w:r>
      <w:r w:rsidRPr="008545BD">
        <w:rPr>
          <w:spacing w:val="-8"/>
        </w:rPr>
        <w:t>) diterima dengan demikian t</w:t>
      </w:r>
      <w:r w:rsidRPr="008545BD">
        <w:rPr>
          <w:spacing w:val="-8"/>
          <w:lang w:val="en-ID"/>
        </w:rPr>
        <w:t>erdapat pengaruh interaksi model pembelajaran dan motivasi terhadap hasil belajar siswa pada materi energi di SD.</w:t>
      </w:r>
    </w:p>
    <w:p w:rsidR="00742552" w:rsidRDefault="00742552" w:rsidP="00742552">
      <w:pPr>
        <w:pStyle w:val="Heading4"/>
        <w:ind w:firstLine="0"/>
        <w:rPr>
          <w:b/>
          <w:spacing w:val="-8"/>
        </w:rPr>
      </w:pPr>
    </w:p>
    <w:p w:rsidR="008545BD" w:rsidRPr="008545BD" w:rsidRDefault="008545BD" w:rsidP="00742552">
      <w:pPr>
        <w:pStyle w:val="Heading4"/>
        <w:ind w:firstLine="0"/>
        <w:rPr>
          <w:b/>
          <w:spacing w:val="-8"/>
        </w:rPr>
      </w:pPr>
      <w:r w:rsidRPr="008545BD">
        <w:rPr>
          <w:b/>
          <w:spacing w:val="-8"/>
        </w:rPr>
        <w:t xml:space="preserve">Pembahasan Hasil Penelitian </w:t>
      </w:r>
    </w:p>
    <w:p w:rsidR="00742552" w:rsidRDefault="00742552" w:rsidP="00742552">
      <w:pPr>
        <w:pStyle w:val="Heading4"/>
        <w:ind w:firstLine="0"/>
        <w:rPr>
          <w:b/>
          <w:spacing w:val="-8"/>
        </w:rPr>
      </w:pPr>
    </w:p>
    <w:p w:rsidR="008545BD" w:rsidRPr="008545BD" w:rsidRDefault="008545BD" w:rsidP="00742552">
      <w:pPr>
        <w:pStyle w:val="Heading4"/>
        <w:ind w:firstLine="0"/>
        <w:rPr>
          <w:b/>
          <w:spacing w:val="-8"/>
          <w:lang w:val="en-ID"/>
        </w:rPr>
      </w:pPr>
      <w:r w:rsidRPr="008545BD">
        <w:rPr>
          <w:b/>
          <w:spacing w:val="-8"/>
        </w:rPr>
        <w:t xml:space="preserve">Perbedaan </w:t>
      </w:r>
      <w:r w:rsidRPr="008545BD">
        <w:rPr>
          <w:b/>
          <w:spacing w:val="-8"/>
          <w:lang w:val="id-ID"/>
        </w:rPr>
        <w:t>pengaruh</w:t>
      </w:r>
      <w:r w:rsidRPr="008545BD">
        <w:rPr>
          <w:b/>
          <w:spacing w:val="-8"/>
          <w:lang w:val="en-ID"/>
        </w:rPr>
        <w:t xml:space="preserve"> </w:t>
      </w:r>
      <w:r w:rsidRPr="008545BD">
        <w:rPr>
          <w:b/>
          <w:spacing w:val="-8"/>
          <w:lang w:val="id-ID"/>
        </w:rPr>
        <w:t xml:space="preserve">model pembelajaran </w:t>
      </w:r>
      <w:r w:rsidRPr="008545BD">
        <w:rPr>
          <w:b/>
          <w:spacing w:val="-8"/>
          <w:lang w:val="en-ID"/>
        </w:rPr>
        <w:t>cooperative learning tipe NHT terhadap hasil belajar siswa pada materi energi di SD</w:t>
      </w:r>
    </w:p>
    <w:p w:rsidR="008545BD" w:rsidRPr="008545BD" w:rsidRDefault="008545BD" w:rsidP="008545BD">
      <w:pPr>
        <w:pStyle w:val="Heading4"/>
        <w:rPr>
          <w:spacing w:val="-8"/>
          <w:lang w:val="en-ID"/>
        </w:rPr>
      </w:pPr>
      <w:proofErr w:type="gramStart"/>
      <w:r w:rsidRPr="008545BD">
        <w:rPr>
          <w:spacing w:val="-8"/>
          <w:lang w:val="en-ID"/>
        </w:rPr>
        <w:t>Berdasarkan hasil penelitian bahwa ada pengaruh model pembelajaran cooperative learning tipe NHT terhadap hasil belajar siswa.</w:t>
      </w:r>
      <w:proofErr w:type="gramEnd"/>
      <w:r w:rsidRPr="008545BD">
        <w:rPr>
          <w:spacing w:val="-8"/>
          <w:lang w:val="en-ID"/>
        </w:rPr>
        <w:t xml:space="preserve"> Hasil penelitian ini sejalan dengan hasil penelitian terdahulu yang mendukung </w:t>
      </w:r>
      <w:r w:rsidRPr="008545BD">
        <w:rPr>
          <w:bCs/>
          <w:spacing w:val="-8"/>
        </w:rPr>
        <w:t>bahwa hasil b</w:t>
      </w:r>
      <w:r w:rsidRPr="008545BD">
        <w:rPr>
          <w:spacing w:val="-8"/>
          <w:lang w:val="id-ID"/>
        </w:rPr>
        <w:t xml:space="preserve">elajar dengan </w:t>
      </w:r>
      <w:r w:rsidRPr="008545BD">
        <w:rPr>
          <w:spacing w:val="-8"/>
          <w:lang w:val="en-ID"/>
        </w:rPr>
        <w:t xml:space="preserve">menggunakan </w:t>
      </w:r>
      <w:r w:rsidRPr="008545BD">
        <w:rPr>
          <w:spacing w:val="-8"/>
          <w:lang w:val="id-ID"/>
        </w:rPr>
        <w:t>NHT lebih baik daripada metode konvensional</w:t>
      </w:r>
      <w:r w:rsidRPr="008545BD">
        <w:rPr>
          <w:spacing w:val="-8"/>
        </w:rPr>
        <w:t xml:space="preserve"> yakni penelitian oleh </w:t>
      </w:r>
      <w:r w:rsidRPr="008545BD">
        <w:rPr>
          <w:i/>
          <w:iCs/>
          <w:spacing w:val="-8"/>
        </w:rPr>
        <w:t xml:space="preserve">Delvi Rizqi Rama Dini, (2018) </w:t>
      </w:r>
      <w:r w:rsidRPr="008545BD">
        <w:rPr>
          <w:bCs/>
          <w:spacing w:val="-8"/>
        </w:rPr>
        <w:t xml:space="preserve">yang meneliti variabel The Effectiveness </w:t>
      </w:r>
      <w:proofErr w:type="gramStart"/>
      <w:r w:rsidRPr="008545BD">
        <w:rPr>
          <w:bCs/>
          <w:spacing w:val="-8"/>
        </w:rPr>
        <w:t>Of Cooperation And</w:t>
      </w:r>
      <w:proofErr w:type="gramEnd"/>
      <w:r w:rsidRPr="008545BD">
        <w:rPr>
          <w:bCs/>
          <w:spacing w:val="-8"/>
        </w:rPr>
        <w:t xml:space="preserve"> Student’s Self Confidence Through The Implementation Of Cooperative Learning Model Type Number Head Together (NHT) On Equilibrium Shiftment Matter</w:t>
      </w:r>
    </w:p>
    <w:p w:rsidR="00742552" w:rsidRDefault="00742552" w:rsidP="00742552">
      <w:pPr>
        <w:pStyle w:val="Heading4"/>
        <w:ind w:firstLine="0"/>
        <w:rPr>
          <w:b/>
          <w:spacing w:val="-8"/>
        </w:rPr>
      </w:pPr>
    </w:p>
    <w:p w:rsidR="008545BD" w:rsidRPr="008545BD" w:rsidRDefault="008545BD" w:rsidP="00742552">
      <w:pPr>
        <w:pStyle w:val="Heading4"/>
        <w:ind w:firstLine="0"/>
        <w:rPr>
          <w:b/>
          <w:spacing w:val="-8"/>
          <w:lang w:val="en-ID"/>
        </w:rPr>
      </w:pPr>
      <w:proofErr w:type="gramStart"/>
      <w:r w:rsidRPr="008545BD">
        <w:rPr>
          <w:b/>
          <w:spacing w:val="-8"/>
        </w:rPr>
        <w:t xml:space="preserve">Perbedaan pengaruh </w:t>
      </w:r>
      <w:r w:rsidRPr="008545BD">
        <w:rPr>
          <w:b/>
          <w:spacing w:val="-8"/>
          <w:lang w:val="en-ID"/>
        </w:rPr>
        <w:t>motivasi belajar terhadap hasil belajar pada materi energi di SD.</w:t>
      </w:r>
      <w:proofErr w:type="gramEnd"/>
      <w:r w:rsidRPr="008545BD">
        <w:rPr>
          <w:b/>
          <w:spacing w:val="-8"/>
          <w:lang w:val="en-ID"/>
        </w:rPr>
        <w:t xml:space="preserve"> </w:t>
      </w:r>
    </w:p>
    <w:p w:rsidR="008545BD" w:rsidRPr="008545BD" w:rsidRDefault="008545BD" w:rsidP="008545BD">
      <w:pPr>
        <w:pStyle w:val="Heading4"/>
        <w:rPr>
          <w:spacing w:val="-8"/>
          <w:lang w:val="en-ID"/>
        </w:rPr>
      </w:pPr>
      <w:proofErr w:type="gramStart"/>
      <w:r w:rsidRPr="008545BD">
        <w:rPr>
          <w:spacing w:val="-8"/>
          <w:lang w:val="en-ID"/>
        </w:rPr>
        <w:t>Berdasarkan hasil penelitian bahwa ada pengaruh motivasi belajar terhadap hasil belajar.</w:t>
      </w:r>
      <w:proofErr w:type="gramEnd"/>
      <w:r w:rsidRPr="008545BD">
        <w:rPr>
          <w:spacing w:val="-8"/>
          <w:lang w:val="en-ID"/>
        </w:rPr>
        <w:t xml:space="preserve"> Hasil penelitian ini sejalan dengan hasil penelitian terdahulu yang mendukung </w:t>
      </w:r>
      <w:r w:rsidRPr="008545BD">
        <w:rPr>
          <w:bCs/>
          <w:spacing w:val="-8"/>
        </w:rPr>
        <w:t xml:space="preserve">bahwa </w:t>
      </w:r>
      <w:r w:rsidRPr="008545BD">
        <w:rPr>
          <w:spacing w:val="-8"/>
          <w:lang w:val="en-ID"/>
        </w:rPr>
        <w:t xml:space="preserve">siswa yang memiliki motivasi tinggi lebih memiliki dorongan untuk belajar dibandingkan dengan motivasi rendah yakni penelitian </w:t>
      </w:r>
      <w:r w:rsidRPr="008545BD">
        <w:rPr>
          <w:spacing w:val="-8"/>
        </w:rPr>
        <w:t xml:space="preserve">Sutipnyo, B (2018) yang meneliti variabel </w:t>
      </w:r>
      <w:r w:rsidRPr="008545BD">
        <w:rPr>
          <w:spacing w:val="-8"/>
          <w:lang w:val="en"/>
        </w:rPr>
        <w:t>The Use of the Numbered Heads Together (NHT) Learning Model to Improve High School Students' Learning Motivation</w:t>
      </w:r>
    </w:p>
    <w:p w:rsidR="00742552" w:rsidRDefault="00742552" w:rsidP="008545BD">
      <w:pPr>
        <w:pStyle w:val="Heading4"/>
        <w:rPr>
          <w:b/>
          <w:spacing w:val="-8"/>
          <w:lang w:val="en-ID"/>
        </w:rPr>
      </w:pPr>
    </w:p>
    <w:p w:rsidR="008545BD" w:rsidRPr="008545BD" w:rsidRDefault="008545BD" w:rsidP="00742552">
      <w:pPr>
        <w:pStyle w:val="Heading4"/>
        <w:ind w:firstLine="0"/>
        <w:rPr>
          <w:b/>
          <w:spacing w:val="-8"/>
          <w:lang w:val="en-ID"/>
        </w:rPr>
      </w:pPr>
      <w:r w:rsidRPr="008545BD">
        <w:rPr>
          <w:b/>
          <w:spacing w:val="-8"/>
          <w:lang w:val="en-ID"/>
        </w:rPr>
        <w:t>Interaksi model pembelajaran dan motivasi terhadap hasil belajar siswa pada materi energi di SD</w:t>
      </w:r>
    </w:p>
    <w:p w:rsidR="00204B8A" w:rsidRDefault="008545BD" w:rsidP="008545BD">
      <w:pPr>
        <w:pStyle w:val="Heading4"/>
        <w:rPr>
          <w:lang w:val="id-ID"/>
        </w:rPr>
      </w:pPr>
      <w:proofErr w:type="gramStart"/>
      <w:r w:rsidRPr="008545BD">
        <w:rPr>
          <w:spacing w:val="-8"/>
        </w:rPr>
        <w:t>Hasil penelitian ini juga menemukan bahwa terdapat interaksi antara model pembelajaran dengan motivasi belajar terhadap hasil belajar siswa.</w:t>
      </w:r>
      <w:proofErr w:type="gramEnd"/>
      <w:r w:rsidRPr="008545BD">
        <w:rPr>
          <w:spacing w:val="-8"/>
        </w:rPr>
        <w:t xml:space="preserve"> </w:t>
      </w:r>
      <w:proofErr w:type="gramStart"/>
      <w:r w:rsidRPr="008545BD">
        <w:rPr>
          <w:spacing w:val="-8"/>
        </w:rPr>
        <w:t>Hasil penelitian ini sejalan dengan hasil penelitian terdahulu yang mendukung bahwa model pembelajaran dan motivasi belajar sangat berpengaruh dalam meningkatkan hasil belajar yakni penelitian Chusna, U, L. (2019) yang meneliti variabel model pembelajaran dan motivasi terhadap hasil belajar</w:t>
      </w:r>
      <w:r w:rsidRPr="008545BD">
        <w:rPr>
          <w:i/>
          <w:iCs/>
          <w:spacing w:val="-8"/>
        </w:rPr>
        <w:t>.</w:t>
      </w:r>
      <w:proofErr w:type="gramEnd"/>
    </w:p>
    <w:p w:rsidR="00742552" w:rsidRDefault="00742552" w:rsidP="00401349">
      <w:pPr>
        <w:pStyle w:val="Heading4"/>
        <w:ind w:firstLine="0"/>
        <w:rPr>
          <w:b/>
        </w:rPr>
      </w:pPr>
    </w:p>
    <w:p w:rsidR="00204B8A" w:rsidRPr="00401349" w:rsidRDefault="00204B8A" w:rsidP="00401349">
      <w:pPr>
        <w:pStyle w:val="Heading4"/>
        <w:ind w:firstLine="0"/>
        <w:rPr>
          <w:b/>
        </w:rPr>
      </w:pPr>
      <w:r w:rsidRPr="00401349">
        <w:rPr>
          <w:b/>
        </w:rPr>
        <w:t xml:space="preserve">SIMPULAN </w:t>
      </w:r>
    </w:p>
    <w:p w:rsidR="00204B8A" w:rsidRPr="009E03AC" w:rsidRDefault="002A50A4" w:rsidP="00401349">
      <w:pPr>
        <w:pStyle w:val="Heading4"/>
      </w:pPr>
      <w:r w:rsidRPr="002A50A4">
        <w:t>Kesimpulan dari hasil diatas bahwa terdapat pengaruh model pembelajaran cooperative learning tipe NHT terhadap hasil belajar siswa pada materi energi di SD. Terdapat pengaruh motivasi belajar terhadap hasil belajar pada materi energi di SD. Terdapat pengaruh interaksi model pembelajaran dan motivasi terhadap hasil belajar siswa pada materi energi di SD</w:t>
      </w:r>
      <w:r w:rsidR="00AE2C48">
        <w:rPr>
          <w:i/>
          <w:lang w:val="id-ID"/>
        </w:rPr>
        <w:t>.</w:t>
      </w:r>
    </w:p>
    <w:p w:rsidR="00204B8A" w:rsidRDefault="00204B8A" w:rsidP="00401349">
      <w:pPr>
        <w:pStyle w:val="Heading4"/>
      </w:pPr>
    </w:p>
    <w:p w:rsidR="00204B8A" w:rsidRPr="00BF6014" w:rsidRDefault="00204B8A" w:rsidP="00401349">
      <w:pPr>
        <w:pStyle w:val="Heading4"/>
        <w:ind w:firstLine="0"/>
        <w:rPr>
          <w:szCs w:val="24"/>
        </w:rPr>
      </w:pPr>
      <w:r w:rsidRPr="00B6441C">
        <w:rPr>
          <w:rStyle w:val="JudulSubBabChar"/>
        </w:rPr>
        <w:t>UCAPAN TERIMAKASIH</w:t>
      </w:r>
      <w:r w:rsidRPr="00BF6014">
        <w:rPr>
          <w:szCs w:val="24"/>
          <w:lang w:val="id-ID"/>
        </w:rPr>
        <w:t xml:space="preserve"> (Optional)</w:t>
      </w:r>
    </w:p>
    <w:p w:rsidR="00204B8A" w:rsidRDefault="002A50A4" w:rsidP="00401349">
      <w:pPr>
        <w:pStyle w:val="Heading4"/>
        <w:rPr>
          <w:i/>
          <w:lang w:val="id-ID"/>
        </w:rPr>
      </w:pPr>
      <w:proofErr w:type="gramStart"/>
      <w:r>
        <w:t>Terimakasih saya sampaikan kepada semuanya yang tidak bisa saya sebutkan satu persatu yang telah membantu saya menyelesaikan pembuatan jurnal ini</w:t>
      </w:r>
      <w:r w:rsidR="00AE2C48">
        <w:rPr>
          <w:i/>
          <w:lang w:val="id-ID"/>
        </w:rPr>
        <w:t>.</w:t>
      </w:r>
      <w:proofErr w:type="gramEnd"/>
    </w:p>
    <w:p w:rsidR="00204B8A" w:rsidRDefault="00204B8A" w:rsidP="00401349">
      <w:pPr>
        <w:pStyle w:val="Heading4"/>
      </w:pPr>
    </w:p>
    <w:p w:rsidR="00204B8A" w:rsidRPr="00401349" w:rsidRDefault="00204B8A" w:rsidP="00401349">
      <w:pPr>
        <w:pStyle w:val="Heading4"/>
        <w:ind w:firstLine="0"/>
        <w:rPr>
          <w:b/>
        </w:rPr>
      </w:pPr>
      <w:r w:rsidRPr="00401349">
        <w:rPr>
          <w:b/>
        </w:rPr>
        <w:t xml:space="preserve">DAFTAR PUSTAKA </w:t>
      </w:r>
    </w:p>
    <w:p w:rsidR="00333617" w:rsidRPr="00333617" w:rsidRDefault="00333617" w:rsidP="00333617">
      <w:pPr>
        <w:pStyle w:val="Heading6"/>
        <w:rPr>
          <w:spacing w:val="-6"/>
        </w:rPr>
      </w:pPr>
      <w:proofErr w:type="gramStart"/>
      <w:r w:rsidRPr="00333617">
        <w:rPr>
          <w:spacing w:val="-6"/>
        </w:rPr>
        <w:t xml:space="preserve">Chusna, U. L. </w:t>
      </w:r>
      <w:r>
        <w:rPr>
          <w:spacing w:val="-6"/>
        </w:rPr>
        <w:t>(</w:t>
      </w:r>
      <w:r w:rsidRPr="00333617">
        <w:rPr>
          <w:spacing w:val="-6"/>
        </w:rPr>
        <w:t>2019</w:t>
      </w:r>
      <w:r>
        <w:rPr>
          <w:spacing w:val="-6"/>
        </w:rPr>
        <w:t>)</w:t>
      </w:r>
      <w:r w:rsidRPr="00333617">
        <w:rPr>
          <w:spacing w:val="-6"/>
        </w:rPr>
        <w:t>.</w:t>
      </w:r>
      <w:proofErr w:type="gramEnd"/>
      <w:r w:rsidRPr="00333617">
        <w:rPr>
          <w:spacing w:val="-6"/>
        </w:rPr>
        <w:t xml:space="preserve"> </w:t>
      </w:r>
      <w:r w:rsidRPr="00333617">
        <w:rPr>
          <w:i/>
          <w:iCs/>
          <w:spacing w:val="-6"/>
        </w:rPr>
        <w:t xml:space="preserve">Perbedaan Hasil Belajar Dan Motivasi Belajar Matematika Siswa Dengan Model Pembelajaran Kooperatif Tipe Numbered Head Together (NHT) Dan Student Teams Achievement Division (STAD) Kelas VIII MTS AL-MA’ARIF Tulungagung Tahun 2018/2019. </w:t>
      </w:r>
      <w:proofErr w:type="gramStart"/>
      <w:r w:rsidRPr="00333617">
        <w:rPr>
          <w:spacing w:val="-6"/>
        </w:rPr>
        <w:t>repo.iain-tulungagung.ac.id</w:t>
      </w:r>
      <w:proofErr w:type="gramEnd"/>
    </w:p>
    <w:p w:rsidR="00333617" w:rsidRPr="00333617" w:rsidRDefault="00333617" w:rsidP="00333617">
      <w:pPr>
        <w:pStyle w:val="Heading6"/>
        <w:rPr>
          <w:spacing w:val="-6"/>
          <w:u w:val="single"/>
        </w:rPr>
      </w:pPr>
      <w:r w:rsidRPr="00333617">
        <w:rPr>
          <w:i/>
          <w:iCs/>
          <w:spacing w:val="-6"/>
        </w:rPr>
        <w:t xml:space="preserve">Dewi, G. P., Selamat, N. dan </w:t>
      </w:r>
      <w:r w:rsidRPr="00333617">
        <w:rPr>
          <w:iCs/>
          <w:spacing w:val="-6"/>
        </w:rPr>
        <w:t xml:space="preserve">Suardan, N. </w:t>
      </w:r>
      <w:r>
        <w:rPr>
          <w:iCs/>
          <w:spacing w:val="-6"/>
        </w:rPr>
        <w:t>(</w:t>
      </w:r>
      <w:r w:rsidRPr="00333617">
        <w:rPr>
          <w:iCs/>
          <w:spacing w:val="-6"/>
        </w:rPr>
        <w:t>2018</w:t>
      </w:r>
      <w:r>
        <w:rPr>
          <w:iCs/>
          <w:spacing w:val="-6"/>
        </w:rPr>
        <w:t>)</w:t>
      </w:r>
      <w:r w:rsidRPr="00333617">
        <w:rPr>
          <w:iCs/>
          <w:spacing w:val="-6"/>
        </w:rPr>
        <w:t>.</w:t>
      </w:r>
      <w:r w:rsidRPr="00333617">
        <w:rPr>
          <w:i/>
          <w:iCs/>
          <w:spacing w:val="-6"/>
        </w:rPr>
        <w:t xml:space="preserve"> </w:t>
      </w:r>
      <w:r w:rsidRPr="00333617">
        <w:rPr>
          <w:spacing w:val="-6"/>
        </w:rPr>
        <w:t xml:space="preserve">Studi Komparasi Model Pembelajaran Kooperatif Tipe Team Assisted Individualization Dan Tipe Numbered Heads Together Terhadap Hasil Belajar Kimia Pada Topik Struktur Atom. </w:t>
      </w:r>
      <w:r w:rsidRPr="00333617">
        <w:rPr>
          <w:i/>
          <w:spacing w:val="-6"/>
        </w:rPr>
        <w:t>Journal of Education</w:t>
      </w:r>
      <w:r w:rsidRPr="00333617">
        <w:rPr>
          <w:spacing w:val="-6"/>
        </w:rPr>
        <w:t xml:space="preserve">, </w:t>
      </w:r>
      <w:hyperlink r:id="rId15" w:tgtFrame="_parent" w:history="1">
        <w:r w:rsidRPr="00333617">
          <w:rPr>
            <w:rStyle w:val="Hyperlink"/>
            <w:spacing w:val="-6"/>
          </w:rPr>
          <w:t>Vol 2, No 2 (2018)</w:t>
        </w:r>
      </w:hyperlink>
    </w:p>
    <w:p w:rsidR="00333617" w:rsidRPr="00333617" w:rsidRDefault="00333617" w:rsidP="00333617">
      <w:pPr>
        <w:pStyle w:val="Heading6"/>
        <w:rPr>
          <w:spacing w:val="-6"/>
        </w:rPr>
      </w:pPr>
      <w:proofErr w:type="gramStart"/>
      <w:r w:rsidRPr="00333617">
        <w:rPr>
          <w:spacing w:val="-6"/>
        </w:rPr>
        <w:t>Fitrianingsih dan Ica.</w:t>
      </w:r>
      <w:proofErr w:type="gramEnd"/>
      <w:r w:rsidRPr="00333617">
        <w:rPr>
          <w:spacing w:val="-6"/>
        </w:rPr>
        <w:t xml:space="preserve"> </w:t>
      </w:r>
      <w:r>
        <w:rPr>
          <w:spacing w:val="-6"/>
        </w:rPr>
        <w:t>(</w:t>
      </w:r>
      <w:r w:rsidRPr="00333617">
        <w:rPr>
          <w:spacing w:val="-6"/>
        </w:rPr>
        <w:t>2018</w:t>
      </w:r>
      <w:r>
        <w:rPr>
          <w:spacing w:val="-6"/>
        </w:rPr>
        <w:t>)</w:t>
      </w:r>
      <w:r w:rsidRPr="00333617">
        <w:rPr>
          <w:spacing w:val="-6"/>
        </w:rPr>
        <w:t xml:space="preserve">. </w:t>
      </w:r>
      <w:r w:rsidRPr="00333617">
        <w:rPr>
          <w:i/>
          <w:iCs/>
          <w:spacing w:val="-6"/>
        </w:rPr>
        <w:t xml:space="preserve">Eksperimentasi Pembelajaran Matematika Dengan Strategi Problem Based Learning Berbasis Numbered Head Together Ditinjau Dari Komunikasi Matematis Terhadap Hasil Belajar Pada Siswa Kelas VII SMP Negeri 1 Gatak Sukoharjo. </w:t>
      </w:r>
      <w:proofErr w:type="gramStart"/>
      <w:r w:rsidRPr="00333617">
        <w:rPr>
          <w:spacing w:val="-6"/>
        </w:rPr>
        <w:t>Universitas Muhammadiyah Surakarta.</w:t>
      </w:r>
      <w:proofErr w:type="gramEnd"/>
      <w:r w:rsidRPr="00333617">
        <w:rPr>
          <w:spacing w:val="-6"/>
        </w:rPr>
        <w:t xml:space="preserve"> </w:t>
      </w:r>
      <w:r w:rsidRPr="00333617">
        <w:rPr>
          <w:i/>
          <w:spacing w:val="-6"/>
        </w:rPr>
        <w:t>Jurnal Pendidikan Matematika</w:t>
      </w:r>
      <w:r w:rsidRPr="00333617">
        <w:rPr>
          <w:spacing w:val="-6"/>
        </w:rPr>
        <w:t>, 1(2), eprints.ums.ac.id.</w:t>
      </w:r>
    </w:p>
    <w:p w:rsidR="00333617" w:rsidRPr="00333617" w:rsidRDefault="00333617" w:rsidP="00333617">
      <w:pPr>
        <w:pStyle w:val="Heading6"/>
        <w:rPr>
          <w:rStyle w:val="Hyperlink"/>
          <w:spacing w:val="-6"/>
        </w:rPr>
      </w:pPr>
      <w:r w:rsidRPr="00333617">
        <w:rPr>
          <w:iCs/>
          <w:spacing w:val="-6"/>
        </w:rPr>
        <w:lastRenderedPageBreak/>
        <w:t xml:space="preserve">Futriani, Y., Karlimah, K. dan Mulyadiprana, A. </w:t>
      </w:r>
      <w:r>
        <w:rPr>
          <w:iCs/>
          <w:spacing w:val="-6"/>
        </w:rPr>
        <w:t>(</w:t>
      </w:r>
      <w:r w:rsidRPr="00333617">
        <w:rPr>
          <w:iCs/>
          <w:spacing w:val="-6"/>
        </w:rPr>
        <w:t>2018</w:t>
      </w:r>
      <w:r>
        <w:rPr>
          <w:iCs/>
          <w:spacing w:val="-6"/>
        </w:rPr>
        <w:t>)</w:t>
      </w:r>
      <w:r w:rsidRPr="00333617">
        <w:rPr>
          <w:iCs/>
          <w:spacing w:val="-6"/>
        </w:rPr>
        <w:t xml:space="preserve">. </w:t>
      </w:r>
      <w:proofErr w:type="gramStart"/>
      <w:r w:rsidRPr="00333617">
        <w:rPr>
          <w:spacing w:val="-6"/>
        </w:rPr>
        <w:t>Pengaruh Model Pembelajaran NHT terhadap Hasil Belajar Siswa pada Materi Perjuangan Mealawan Penjajahan Jepang.</w:t>
      </w:r>
      <w:proofErr w:type="gramEnd"/>
      <w:r w:rsidRPr="00333617">
        <w:rPr>
          <w:spacing w:val="-6"/>
        </w:rPr>
        <w:t xml:space="preserve"> </w:t>
      </w:r>
      <w:r w:rsidRPr="00333617">
        <w:rPr>
          <w:spacing w:val="-6"/>
        </w:rPr>
        <w:fldChar w:fldCharType="begin"/>
      </w:r>
      <w:r w:rsidRPr="00333617">
        <w:rPr>
          <w:spacing w:val="-6"/>
        </w:rPr>
        <w:instrText xml:space="preserve"> HYPERLINK "http://ejournal.upi.edu/index.php/pedadidaktika/article/view/7323/0" </w:instrText>
      </w:r>
      <w:r w:rsidRPr="00333617">
        <w:rPr>
          <w:spacing w:val="-6"/>
        </w:rPr>
        <w:fldChar w:fldCharType="separate"/>
      </w:r>
      <w:r w:rsidRPr="00333617">
        <w:rPr>
          <w:rStyle w:val="Hyperlink"/>
          <w:spacing w:val="-6"/>
        </w:rPr>
        <w:t xml:space="preserve"> </w:t>
      </w:r>
      <w:r w:rsidRPr="00333617">
        <w:rPr>
          <w:rStyle w:val="Hyperlink"/>
          <w:i/>
          <w:iCs/>
          <w:spacing w:val="-6"/>
        </w:rPr>
        <w:t xml:space="preserve">ejournal.upi.edu › index.php › pedadidaktika › article </w:t>
      </w:r>
    </w:p>
    <w:p w:rsidR="00333617" w:rsidRPr="00333617" w:rsidRDefault="00333617" w:rsidP="00333617">
      <w:pPr>
        <w:pStyle w:val="Heading6"/>
        <w:rPr>
          <w:spacing w:val="-6"/>
          <w:lang w:val="en-ID"/>
        </w:rPr>
      </w:pPr>
      <w:r w:rsidRPr="00333617">
        <w:rPr>
          <w:spacing w:val="-6"/>
        </w:rPr>
        <w:fldChar w:fldCharType="end"/>
      </w:r>
      <w:r w:rsidRPr="00333617">
        <w:rPr>
          <w:spacing w:val="-6"/>
          <w:lang w:val="en-ID"/>
        </w:rPr>
        <w:t xml:space="preserve">Hamdayama, J. </w:t>
      </w:r>
      <w:r>
        <w:rPr>
          <w:spacing w:val="-6"/>
          <w:lang w:val="en-ID"/>
        </w:rPr>
        <w:t>(</w:t>
      </w:r>
      <w:r w:rsidRPr="00333617">
        <w:rPr>
          <w:spacing w:val="-6"/>
          <w:lang w:val="en-ID"/>
        </w:rPr>
        <w:t>2014</w:t>
      </w:r>
      <w:r>
        <w:rPr>
          <w:spacing w:val="-6"/>
          <w:lang w:val="en-ID"/>
        </w:rPr>
        <w:t>)</w:t>
      </w:r>
      <w:r w:rsidRPr="00333617">
        <w:rPr>
          <w:spacing w:val="-6"/>
          <w:lang w:val="en-ID"/>
        </w:rPr>
        <w:t xml:space="preserve">. </w:t>
      </w:r>
      <w:proofErr w:type="gramStart"/>
      <w:r w:rsidRPr="00333617">
        <w:rPr>
          <w:i/>
          <w:spacing w:val="-6"/>
          <w:lang w:val="en-ID"/>
        </w:rPr>
        <w:t>Model dan Metode Pembelajaran Kreatif Dan Berkarakter</w:t>
      </w:r>
      <w:r w:rsidRPr="00333617">
        <w:rPr>
          <w:spacing w:val="-6"/>
          <w:lang w:val="en-ID"/>
        </w:rPr>
        <w:t>.</w:t>
      </w:r>
      <w:proofErr w:type="gramEnd"/>
      <w:r w:rsidRPr="00333617">
        <w:rPr>
          <w:spacing w:val="-6"/>
          <w:lang w:val="en-ID"/>
        </w:rPr>
        <w:t xml:space="preserve"> Bogor: Penerbit Ghalia Indonesia.</w:t>
      </w:r>
    </w:p>
    <w:p w:rsidR="00333617" w:rsidRPr="00333617" w:rsidRDefault="00333617" w:rsidP="00333617">
      <w:pPr>
        <w:pStyle w:val="Heading6"/>
        <w:rPr>
          <w:spacing w:val="-6"/>
        </w:rPr>
      </w:pPr>
      <w:r w:rsidRPr="00333617">
        <w:rPr>
          <w:spacing w:val="-6"/>
        </w:rPr>
        <w:t xml:space="preserve">Hamdayama, J. </w:t>
      </w:r>
      <w:r>
        <w:rPr>
          <w:spacing w:val="-6"/>
        </w:rPr>
        <w:t>(</w:t>
      </w:r>
      <w:r w:rsidRPr="00333617">
        <w:rPr>
          <w:spacing w:val="-6"/>
        </w:rPr>
        <w:t>2016</w:t>
      </w:r>
      <w:r>
        <w:rPr>
          <w:spacing w:val="-6"/>
        </w:rPr>
        <w:t>)</w:t>
      </w:r>
      <w:r w:rsidRPr="00333617">
        <w:rPr>
          <w:spacing w:val="-6"/>
        </w:rPr>
        <w:t xml:space="preserve">. </w:t>
      </w:r>
      <w:r w:rsidRPr="00333617">
        <w:rPr>
          <w:i/>
          <w:spacing w:val="-6"/>
        </w:rPr>
        <w:t>Metodologi Pengajaran</w:t>
      </w:r>
      <w:r w:rsidRPr="00333617">
        <w:rPr>
          <w:spacing w:val="-6"/>
        </w:rPr>
        <w:t>. Jakarta: PT. Bumi Aksara</w:t>
      </w:r>
    </w:p>
    <w:p w:rsidR="00333617" w:rsidRPr="00333617" w:rsidRDefault="00333617" w:rsidP="00333617">
      <w:pPr>
        <w:pStyle w:val="Heading6"/>
        <w:rPr>
          <w:spacing w:val="-6"/>
        </w:rPr>
      </w:pPr>
      <w:r w:rsidRPr="00333617">
        <w:rPr>
          <w:spacing w:val="-6"/>
        </w:rPr>
        <w:t xml:space="preserve">Hernawan, I. </w:t>
      </w:r>
      <w:r>
        <w:rPr>
          <w:spacing w:val="-6"/>
        </w:rPr>
        <w:t>(</w:t>
      </w:r>
      <w:r w:rsidRPr="00333617">
        <w:rPr>
          <w:spacing w:val="-6"/>
        </w:rPr>
        <w:t>2011</w:t>
      </w:r>
      <w:r>
        <w:rPr>
          <w:spacing w:val="-6"/>
        </w:rPr>
        <w:t>)</w:t>
      </w:r>
      <w:r w:rsidRPr="00333617">
        <w:rPr>
          <w:spacing w:val="-6"/>
        </w:rPr>
        <w:t xml:space="preserve">. </w:t>
      </w:r>
      <w:proofErr w:type="gramStart"/>
      <w:r w:rsidRPr="00333617">
        <w:rPr>
          <w:i/>
          <w:spacing w:val="-6"/>
        </w:rPr>
        <w:t>Belajar dan Pembelajaran</w:t>
      </w:r>
      <w:r w:rsidRPr="00333617">
        <w:rPr>
          <w:spacing w:val="-6"/>
        </w:rPr>
        <w:t>.</w:t>
      </w:r>
      <w:proofErr w:type="gramEnd"/>
      <w:r w:rsidRPr="00333617">
        <w:rPr>
          <w:spacing w:val="-6"/>
        </w:rPr>
        <w:t xml:space="preserve"> Jakarta: Dunia Pustaka Jaya.</w:t>
      </w:r>
    </w:p>
    <w:p w:rsidR="00333617" w:rsidRPr="00333617" w:rsidRDefault="00333617" w:rsidP="00333617">
      <w:pPr>
        <w:pStyle w:val="Heading6"/>
        <w:rPr>
          <w:bCs/>
          <w:spacing w:val="-6"/>
        </w:rPr>
      </w:pPr>
      <w:proofErr w:type="gramStart"/>
      <w:r w:rsidRPr="00333617">
        <w:rPr>
          <w:bCs/>
          <w:spacing w:val="-6"/>
        </w:rPr>
        <w:t>Irene, dkk.</w:t>
      </w:r>
      <w:proofErr w:type="gramEnd"/>
      <w:r w:rsidRPr="00333617">
        <w:rPr>
          <w:bCs/>
          <w:spacing w:val="-6"/>
        </w:rPr>
        <w:t xml:space="preserve"> </w:t>
      </w:r>
      <w:proofErr w:type="gramStart"/>
      <w:r>
        <w:rPr>
          <w:bCs/>
          <w:spacing w:val="-6"/>
        </w:rPr>
        <w:t>(</w:t>
      </w:r>
      <w:r w:rsidRPr="00333617">
        <w:rPr>
          <w:bCs/>
          <w:spacing w:val="-6"/>
        </w:rPr>
        <w:t>2016</w:t>
      </w:r>
      <w:r>
        <w:rPr>
          <w:bCs/>
          <w:spacing w:val="-6"/>
        </w:rPr>
        <w:t>)</w:t>
      </w:r>
      <w:r w:rsidRPr="00333617">
        <w:rPr>
          <w:bCs/>
          <w:spacing w:val="-6"/>
        </w:rPr>
        <w:t xml:space="preserve">. </w:t>
      </w:r>
      <w:r w:rsidRPr="00333617">
        <w:rPr>
          <w:bCs/>
          <w:i/>
          <w:spacing w:val="-6"/>
        </w:rPr>
        <w:t>Buku Penilaian Bupena IPA</w:t>
      </w:r>
      <w:r w:rsidRPr="00333617">
        <w:rPr>
          <w:bCs/>
          <w:spacing w:val="-6"/>
        </w:rPr>
        <w:t>.</w:t>
      </w:r>
      <w:proofErr w:type="gramEnd"/>
      <w:r w:rsidRPr="00333617">
        <w:rPr>
          <w:bCs/>
          <w:spacing w:val="-6"/>
        </w:rPr>
        <w:t xml:space="preserve"> Jakarta: Penerbit Erlangga </w:t>
      </w:r>
    </w:p>
    <w:p w:rsidR="00333617" w:rsidRPr="00333617" w:rsidRDefault="00333617" w:rsidP="00333617">
      <w:pPr>
        <w:pStyle w:val="Heading6"/>
        <w:rPr>
          <w:spacing w:val="-6"/>
          <w:lang w:val="en-ID"/>
        </w:rPr>
      </w:pPr>
      <w:proofErr w:type="gramStart"/>
      <w:r w:rsidRPr="00333617">
        <w:rPr>
          <w:spacing w:val="-6"/>
          <w:lang w:val="en-ID"/>
        </w:rPr>
        <w:t>Kompri.</w:t>
      </w:r>
      <w:proofErr w:type="gramEnd"/>
      <w:r w:rsidRPr="00333617">
        <w:rPr>
          <w:spacing w:val="-6"/>
          <w:lang w:val="en-ID"/>
        </w:rPr>
        <w:t xml:space="preserve"> </w:t>
      </w:r>
      <w:proofErr w:type="gramStart"/>
      <w:r>
        <w:rPr>
          <w:spacing w:val="-6"/>
          <w:lang w:val="en-ID"/>
        </w:rPr>
        <w:t>(</w:t>
      </w:r>
      <w:r w:rsidRPr="00333617">
        <w:rPr>
          <w:spacing w:val="-6"/>
          <w:lang w:val="en-ID"/>
        </w:rPr>
        <w:t>2016</w:t>
      </w:r>
      <w:r>
        <w:rPr>
          <w:spacing w:val="-6"/>
          <w:lang w:val="en-ID"/>
        </w:rPr>
        <w:t>)</w:t>
      </w:r>
      <w:r w:rsidRPr="00333617">
        <w:rPr>
          <w:spacing w:val="-6"/>
          <w:lang w:val="en-ID"/>
        </w:rPr>
        <w:t xml:space="preserve">. </w:t>
      </w:r>
      <w:r w:rsidRPr="00333617">
        <w:rPr>
          <w:i/>
          <w:spacing w:val="-6"/>
          <w:lang w:val="en-ID"/>
        </w:rPr>
        <w:t>Motivasi Pembelajaran Perspektif Guru Dan Siswa</w:t>
      </w:r>
      <w:r w:rsidRPr="00333617">
        <w:rPr>
          <w:spacing w:val="-6"/>
          <w:lang w:val="en-ID"/>
        </w:rPr>
        <w:t>.</w:t>
      </w:r>
      <w:proofErr w:type="gramEnd"/>
      <w:r w:rsidRPr="00333617">
        <w:rPr>
          <w:spacing w:val="-6"/>
          <w:lang w:val="en-ID"/>
        </w:rPr>
        <w:t xml:space="preserve"> Bandung: PT.Remaja Rosdakarya. </w:t>
      </w:r>
    </w:p>
    <w:p w:rsidR="00333617" w:rsidRPr="00333617" w:rsidRDefault="00333617" w:rsidP="00333617">
      <w:pPr>
        <w:pStyle w:val="Heading6"/>
        <w:rPr>
          <w:spacing w:val="-6"/>
          <w:lang w:val="en-ID"/>
        </w:rPr>
      </w:pPr>
      <w:r w:rsidRPr="00333617">
        <w:rPr>
          <w:spacing w:val="-6"/>
        </w:rPr>
        <w:t>Lince</w:t>
      </w:r>
      <w:r w:rsidRPr="00333617">
        <w:rPr>
          <w:bCs/>
          <w:spacing w:val="-6"/>
        </w:rPr>
        <w:t xml:space="preserve">, </w:t>
      </w:r>
      <w:r w:rsidRPr="00333617">
        <w:rPr>
          <w:spacing w:val="-6"/>
        </w:rPr>
        <w:t>R</w:t>
      </w:r>
      <w:r w:rsidRPr="00333617">
        <w:rPr>
          <w:bCs/>
          <w:spacing w:val="-6"/>
        </w:rPr>
        <w:t xml:space="preserve">. </w:t>
      </w:r>
      <w:r>
        <w:rPr>
          <w:bCs/>
          <w:spacing w:val="-6"/>
        </w:rPr>
        <w:t>(</w:t>
      </w:r>
      <w:r w:rsidRPr="00333617">
        <w:rPr>
          <w:bCs/>
          <w:spacing w:val="-6"/>
        </w:rPr>
        <w:t>2017</w:t>
      </w:r>
      <w:r>
        <w:rPr>
          <w:bCs/>
          <w:spacing w:val="-6"/>
        </w:rPr>
        <w:t>)</w:t>
      </w:r>
      <w:r w:rsidRPr="00333617">
        <w:rPr>
          <w:bCs/>
          <w:spacing w:val="-6"/>
        </w:rPr>
        <w:t xml:space="preserve">. Creative Thinking Ability to Increase Student Mathematical of Junior High School by Applying Models Numbered Heads Together. </w:t>
      </w:r>
      <w:r w:rsidRPr="00333617">
        <w:rPr>
          <w:i/>
          <w:iCs/>
          <w:spacing w:val="-6"/>
        </w:rPr>
        <w:t>Journal of Education and Practice</w:t>
      </w:r>
      <w:r w:rsidRPr="00333617">
        <w:rPr>
          <w:spacing w:val="-6"/>
        </w:rPr>
        <w:t>, v7 n6 p206-212 2017</w:t>
      </w:r>
    </w:p>
    <w:p w:rsidR="00333617" w:rsidRPr="00333617" w:rsidRDefault="00333617" w:rsidP="00333617">
      <w:pPr>
        <w:pStyle w:val="Heading6"/>
        <w:rPr>
          <w:spacing w:val="-6"/>
          <w:lang w:val="en-ID"/>
        </w:rPr>
      </w:pPr>
      <w:r w:rsidRPr="00333617">
        <w:rPr>
          <w:i/>
          <w:iCs/>
          <w:spacing w:val="-6"/>
        </w:rPr>
        <w:t xml:space="preserve">Permatasari, D. </w:t>
      </w:r>
      <w:r w:rsidRPr="00B5253B">
        <w:rPr>
          <w:iCs/>
          <w:spacing w:val="-6"/>
        </w:rPr>
        <w:t>(2019)</w:t>
      </w:r>
      <w:r w:rsidRPr="00333617">
        <w:rPr>
          <w:i/>
          <w:iCs/>
          <w:spacing w:val="-6"/>
        </w:rPr>
        <w:t xml:space="preserve">. </w:t>
      </w:r>
      <w:r w:rsidRPr="00333617">
        <w:rPr>
          <w:spacing w:val="-6"/>
        </w:rPr>
        <w:t xml:space="preserve">Peningkatan Task Commitment Pada Pembelajaran Matematika Dengan Model Kooperatif Tipe Numbered Head Together (NHT) Siswa Kelas X TL4 SMK Negeri 3 Yogyakarta Tahun Pelajaran 2018/2019. </w:t>
      </w:r>
      <w:proofErr w:type="gramStart"/>
      <w:r w:rsidRPr="00333617">
        <w:rPr>
          <w:spacing w:val="-6"/>
        </w:rPr>
        <w:t>UIN Sunan Kalijaga, Indonesia.</w:t>
      </w:r>
      <w:proofErr w:type="gramEnd"/>
      <w:r w:rsidRPr="00333617">
        <w:rPr>
          <w:spacing w:val="-6"/>
        </w:rPr>
        <w:t xml:space="preserve"> </w:t>
      </w:r>
      <w:r w:rsidRPr="00333617">
        <w:rPr>
          <w:i/>
          <w:spacing w:val="-6"/>
        </w:rPr>
        <w:t>Jurnal Pengembangan Pembelajaran Matematika</w:t>
      </w:r>
      <w:r w:rsidRPr="00333617">
        <w:rPr>
          <w:spacing w:val="-6"/>
        </w:rPr>
        <w:t xml:space="preserve">. </w:t>
      </w:r>
      <w:hyperlink r:id="rId16" w:tgtFrame="_parent" w:history="1">
        <w:r w:rsidRPr="00333617">
          <w:rPr>
            <w:rStyle w:val="Hyperlink"/>
            <w:spacing w:val="-6"/>
          </w:rPr>
          <w:t>Vol 1, No 2 (2019)</w:t>
        </w:r>
      </w:hyperlink>
    </w:p>
    <w:p w:rsidR="00333617" w:rsidRPr="00333617" w:rsidRDefault="00333617" w:rsidP="00333617">
      <w:pPr>
        <w:pStyle w:val="Heading6"/>
        <w:rPr>
          <w:spacing w:val="-6"/>
        </w:rPr>
      </w:pPr>
      <w:r w:rsidRPr="00333617">
        <w:rPr>
          <w:i/>
          <w:iCs/>
          <w:spacing w:val="-6"/>
        </w:rPr>
        <w:t>Rizqi, D. R. D</w:t>
      </w:r>
      <w:r w:rsidRPr="00333617">
        <w:rPr>
          <w:bCs/>
          <w:i/>
          <w:spacing w:val="-6"/>
        </w:rPr>
        <w:t>.,</w:t>
      </w:r>
      <w:r w:rsidR="00B5253B">
        <w:rPr>
          <w:bCs/>
          <w:i/>
          <w:spacing w:val="-6"/>
        </w:rPr>
        <w:t xml:space="preserve"> </w:t>
      </w:r>
      <w:r w:rsidR="00B5253B" w:rsidRPr="00B5253B">
        <w:rPr>
          <w:bCs/>
          <w:spacing w:val="-6"/>
        </w:rPr>
        <w:t>(</w:t>
      </w:r>
      <w:r w:rsidRPr="00333617">
        <w:rPr>
          <w:bCs/>
          <w:spacing w:val="-6"/>
          <w:lang w:val="fi-FI"/>
        </w:rPr>
        <w:t>2018</w:t>
      </w:r>
      <w:r w:rsidR="00B5253B">
        <w:rPr>
          <w:bCs/>
          <w:spacing w:val="-6"/>
          <w:lang w:val="fi-FI"/>
        </w:rPr>
        <w:t>)</w:t>
      </w:r>
      <w:r w:rsidRPr="00333617">
        <w:rPr>
          <w:bCs/>
          <w:spacing w:val="-6"/>
          <w:lang w:val="fi-FI"/>
        </w:rPr>
        <w:t xml:space="preserve">. </w:t>
      </w:r>
      <w:r w:rsidRPr="00333617">
        <w:rPr>
          <w:bCs/>
          <w:spacing w:val="-6"/>
        </w:rPr>
        <w:t xml:space="preserve">The Effectiveness </w:t>
      </w:r>
      <w:proofErr w:type="gramStart"/>
      <w:r w:rsidRPr="00333617">
        <w:rPr>
          <w:bCs/>
          <w:spacing w:val="-6"/>
        </w:rPr>
        <w:t>Of Cooperation And</w:t>
      </w:r>
      <w:proofErr w:type="gramEnd"/>
      <w:r w:rsidRPr="00333617">
        <w:rPr>
          <w:bCs/>
          <w:spacing w:val="-6"/>
        </w:rPr>
        <w:t xml:space="preserve"> Student’s Self Confidence Through The Implementation Of Cooperative Learning Model Type Number Head Together (NHT) On Equilibrium Shiftment Matter In SMAN 1 Sidoarjo. </w:t>
      </w:r>
      <w:proofErr w:type="gramStart"/>
      <w:r w:rsidRPr="00333617">
        <w:rPr>
          <w:bCs/>
          <w:i/>
          <w:spacing w:val="-6"/>
        </w:rPr>
        <w:t>Unesa Journal of Chemical Education</w:t>
      </w:r>
      <w:r w:rsidRPr="00333617">
        <w:rPr>
          <w:bCs/>
          <w:spacing w:val="-6"/>
        </w:rPr>
        <w:t>.</w:t>
      </w:r>
      <w:proofErr w:type="gramEnd"/>
      <w:r w:rsidRPr="00333617">
        <w:rPr>
          <w:b/>
          <w:bCs/>
          <w:spacing w:val="-6"/>
        </w:rPr>
        <w:t xml:space="preserve"> </w:t>
      </w:r>
      <w:r w:rsidRPr="00333617">
        <w:rPr>
          <w:b/>
          <w:bCs/>
          <w:spacing w:val="-6"/>
          <w:u w:val="single"/>
          <w:lang w:val="fi-FI"/>
        </w:rPr>
        <w:t>Vol 7, No 3 (2018)</w:t>
      </w:r>
    </w:p>
    <w:p w:rsidR="00333617" w:rsidRPr="00333617" w:rsidRDefault="00333617" w:rsidP="00333617">
      <w:pPr>
        <w:pStyle w:val="Heading6"/>
        <w:rPr>
          <w:spacing w:val="-6"/>
        </w:rPr>
      </w:pPr>
      <w:r w:rsidRPr="00333617">
        <w:rPr>
          <w:spacing w:val="-6"/>
        </w:rPr>
        <w:t xml:space="preserve">Sabri, A. </w:t>
      </w:r>
      <w:r w:rsidR="00B5253B">
        <w:rPr>
          <w:spacing w:val="-6"/>
        </w:rPr>
        <w:t>(</w:t>
      </w:r>
      <w:r w:rsidRPr="00333617">
        <w:rPr>
          <w:spacing w:val="-6"/>
        </w:rPr>
        <w:t>2010</w:t>
      </w:r>
      <w:r w:rsidR="00B5253B">
        <w:rPr>
          <w:spacing w:val="-6"/>
        </w:rPr>
        <w:t>)</w:t>
      </w:r>
      <w:r w:rsidRPr="00333617">
        <w:rPr>
          <w:spacing w:val="-6"/>
        </w:rPr>
        <w:t xml:space="preserve">. </w:t>
      </w:r>
      <w:proofErr w:type="gramStart"/>
      <w:r w:rsidRPr="00333617">
        <w:rPr>
          <w:i/>
          <w:spacing w:val="-6"/>
        </w:rPr>
        <w:t>Strategi Belajar dan Micro Teaching</w:t>
      </w:r>
      <w:r w:rsidRPr="00333617">
        <w:rPr>
          <w:spacing w:val="-6"/>
        </w:rPr>
        <w:t>.</w:t>
      </w:r>
      <w:proofErr w:type="gramEnd"/>
      <w:r w:rsidRPr="00333617">
        <w:rPr>
          <w:spacing w:val="-6"/>
        </w:rPr>
        <w:t xml:space="preserve"> Ciputat: Ciputat Press</w:t>
      </w:r>
    </w:p>
    <w:p w:rsidR="00333617" w:rsidRPr="00333617" w:rsidRDefault="00333617" w:rsidP="00333617">
      <w:pPr>
        <w:pStyle w:val="Heading6"/>
        <w:rPr>
          <w:spacing w:val="-6"/>
        </w:rPr>
      </w:pPr>
      <w:r w:rsidRPr="00333617">
        <w:rPr>
          <w:spacing w:val="-6"/>
        </w:rPr>
        <w:t xml:space="preserve">Saputri </w:t>
      </w:r>
      <w:proofErr w:type="gramStart"/>
      <w:r w:rsidRPr="00333617">
        <w:rPr>
          <w:spacing w:val="-6"/>
        </w:rPr>
        <w:t>dan  Indah</w:t>
      </w:r>
      <w:proofErr w:type="gramEnd"/>
      <w:r w:rsidRPr="00333617">
        <w:rPr>
          <w:spacing w:val="-6"/>
        </w:rPr>
        <w:t xml:space="preserve">, N. M., </w:t>
      </w:r>
      <w:r w:rsidR="00B5253B">
        <w:rPr>
          <w:spacing w:val="-6"/>
        </w:rPr>
        <w:t>(</w:t>
      </w:r>
      <w:r w:rsidRPr="00333617">
        <w:rPr>
          <w:spacing w:val="-6"/>
        </w:rPr>
        <w:t>2019</w:t>
      </w:r>
      <w:r w:rsidR="00B5253B">
        <w:rPr>
          <w:spacing w:val="-6"/>
        </w:rPr>
        <w:t>)</w:t>
      </w:r>
      <w:r w:rsidRPr="00333617">
        <w:rPr>
          <w:spacing w:val="-6"/>
        </w:rPr>
        <w:t xml:space="preserve">. </w:t>
      </w:r>
      <w:r w:rsidRPr="00333617">
        <w:rPr>
          <w:i/>
          <w:iCs/>
          <w:spacing w:val="-6"/>
        </w:rPr>
        <w:t>Peningkatan Hasil Belajar IPA Materi Kalor Dan Perpindahannya Dengan Penggunaan Model Pembelajaran Kooperatif Tipe Numbered Heard Together (NHT) Dengan Metode Word Square Pada Siswa Kelas V Di Mi Kauman Kidul, Kota Salatiga Tahun Pelajaran 2018/2019</w:t>
      </w:r>
      <w:r w:rsidRPr="00333617">
        <w:rPr>
          <w:i/>
          <w:spacing w:val="-6"/>
          <w:lang w:val="en-ID"/>
        </w:rPr>
        <w:t xml:space="preserve">. </w:t>
      </w:r>
      <w:r w:rsidRPr="00333617">
        <w:rPr>
          <w:spacing w:val="-6"/>
          <w:lang w:val="en-ID"/>
        </w:rPr>
        <w:t>I</w:t>
      </w:r>
      <w:r w:rsidRPr="00333617">
        <w:rPr>
          <w:spacing w:val="-6"/>
        </w:rPr>
        <w:t xml:space="preserve">AIN SALATIGA. </w:t>
      </w:r>
      <w:proofErr w:type="gramStart"/>
      <w:r w:rsidRPr="00333617">
        <w:rPr>
          <w:i/>
          <w:spacing w:val="-6"/>
        </w:rPr>
        <w:t>e-repository.perpus.iainsalatiga.ac</w:t>
      </w:r>
      <w:proofErr w:type="gramEnd"/>
      <w:r w:rsidRPr="00333617">
        <w:rPr>
          <w:i/>
          <w:spacing w:val="-6"/>
        </w:rPr>
        <w:t>.</w:t>
      </w:r>
    </w:p>
    <w:p w:rsidR="00333617" w:rsidRPr="00333617" w:rsidRDefault="00333617" w:rsidP="00333617">
      <w:pPr>
        <w:pStyle w:val="Heading6"/>
        <w:rPr>
          <w:spacing w:val="-6"/>
        </w:rPr>
      </w:pPr>
      <w:proofErr w:type="gramStart"/>
      <w:r w:rsidRPr="00333617">
        <w:rPr>
          <w:spacing w:val="-6"/>
        </w:rPr>
        <w:t>Slameto.</w:t>
      </w:r>
      <w:proofErr w:type="gramEnd"/>
      <w:r w:rsidRPr="00333617">
        <w:rPr>
          <w:spacing w:val="-6"/>
        </w:rPr>
        <w:t xml:space="preserve"> </w:t>
      </w:r>
      <w:proofErr w:type="gramStart"/>
      <w:r w:rsidR="00B5253B">
        <w:rPr>
          <w:spacing w:val="-6"/>
        </w:rPr>
        <w:t>(</w:t>
      </w:r>
      <w:r w:rsidRPr="00333617">
        <w:rPr>
          <w:spacing w:val="-6"/>
        </w:rPr>
        <w:t>2010</w:t>
      </w:r>
      <w:r w:rsidR="00B5253B">
        <w:rPr>
          <w:spacing w:val="-6"/>
        </w:rPr>
        <w:t>)</w:t>
      </w:r>
      <w:r w:rsidRPr="00333617">
        <w:rPr>
          <w:spacing w:val="-6"/>
        </w:rPr>
        <w:t xml:space="preserve">. </w:t>
      </w:r>
      <w:r w:rsidRPr="00333617">
        <w:rPr>
          <w:i/>
          <w:spacing w:val="-6"/>
        </w:rPr>
        <w:t>Belajar dan Faktor-Faktor yang Mempengaruhinya</w:t>
      </w:r>
      <w:r w:rsidRPr="00333617">
        <w:rPr>
          <w:spacing w:val="-6"/>
        </w:rPr>
        <w:t>.</w:t>
      </w:r>
      <w:proofErr w:type="gramEnd"/>
      <w:r w:rsidRPr="00333617">
        <w:rPr>
          <w:spacing w:val="-6"/>
        </w:rPr>
        <w:t xml:space="preserve"> Jakarta: Rhineka Cipta. </w:t>
      </w:r>
    </w:p>
    <w:p w:rsidR="00333617" w:rsidRPr="00333617" w:rsidRDefault="00333617" w:rsidP="00333617">
      <w:pPr>
        <w:pStyle w:val="Heading6"/>
        <w:rPr>
          <w:spacing w:val="-6"/>
          <w:lang w:val="en-ID"/>
        </w:rPr>
      </w:pPr>
      <w:r w:rsidRPr="00333617">
        <w:rPr>
          <w:spacing w:val="-6"/>
          <w:lang w:val="en-ID"/>
        </w:rPr>
        <w:t xml:space="preserve">Sumantri, M. S. </w:t>
      </w:r>
      <w:r w:rsidR="00B5253B">
        <w:rPr>
          <w:spacing w:val="-6"/>
          <w:lang w:val="en-ID"/>
        </w:rPr>
        <w:t>(</w:t>
      </w:r>
      <w:r w:rsidRPr="00333617">
        <w:rPr>
          <w:spacing w:val="-6"/>
          <w:lang w:val="en-ID"/>
        </w:rPr>
        <w:t>2015</w:t>
      </w:r>
      <w:r w:rsidR="00B5253B">
        <w:rPr>
          <w:spacing w:val="-6"/>
          <w:lang w:val="en-ID"/>
        </w:rPr>
        <w:t>)</w:t>
      </w:r>
      <w:r w:rsidRPr="00333617">
        <w:rPr>
          <w:spacing w:val="-6"/>
          <w:lang w:val="en-ID"/>
        </w:rPr>
        <w:t xml:space="preserve">. </w:t>
      </w:r>
      <w:r w:rsidRPr="00333617">
        <w:rPr>
          <w:i/>
          <w:spacing w:val="-6"/>
          <w:lang w:val="en-ID"/>
        </w:rPr>
        <w:t>Strategi Pembelajaran Teori Dan Praktik Di Tingkat Pendidikan Dasar</w:t>
      </w:r>
      <w:r w:rsidRPr="00333617">
        <w:rPr>
          <w:spacing w:val="-6"/>
          <w:lang w:val="en-ID"/>
        </w:rPr>
        <w:t>. Jakarta: PT. Raja Grafindo Persada.</w:t>
      </w:r>
    </w:p>
    <w:p w:rsidR="00333617" w:rsidRPr="00333617" w:rsidRDefault="00333617" w:rsidP="00333617">
      <w:pPr>
        <w:pStyle w:val="Heading6"/>
        <w:rPr>
          <w:spacing w:val="-6"/>
          <w:u w:val="single"/>
        </w:rPr>
      </w:pPr>
      <w:r w:rsidRPr="00333617">
        <w:rPr>
          <w:spacing w:val="-6"/>
          <w:u w:val="single"/>
        </w:rPr>
        <w:t xml:space="preserve">Suprijono, A. </w:t>
      </w:r>
      <w:r w:rsidR="00B5253B">
        <w:rPr>
          <w:spacing w:val="-6"/>
          <w:u w:val="single"/>
        </w:rPr>
        <w:t>(</w:t>
      </w:r>
      <w:r w:rsidRPr="00333617">
        <w:rPr>
          <w:spacing w:val="-6"/>
          <w:u w:val="single"/>
        </w:rPr>
        <w:t>2010</w:t>
      </w:r>
      <w:r w:rsidR="00B5253B">
        <w:rPr>
          <w:spacing w:val="-6"/>
          <w:u w:val="single"/>
        </w:rPr>
        <w:t>)</w:t>
      </w:r>
      <w:r w:rsidRPr="00333617">
        <w:rPr>
          <w:spacing w:val="-6"/>
          <w:u w:val="single"/>
        </w:rPr>
        <w:t xml:space="preserve">. </w:t>
      </w:r>
      <w:proofErr w:type="gramStart"/>
      <w:r w:rsidRPr="00333617">
        <w:rPr>
          <w:i/>
          <w:spacing w:val="-6"/>
          <w:u w:val="single"/>
        </w:rPr>
        <w:t>Cooperative Learning</w:t>
      </w:r>
      <w:r w:rsidRPr="00333617">
        <w:rPr>
          <w:spacing w:val="-6"/>
          <w:u w:val="single"/>
        </w:rPr>
        <w:t>.</w:t>
      </w:r>
      <w:proofErr w:type="gramEnd"/>
      <w:r w:rsidRPr="00333617">
        <w:rPr>
          <w:spacing w:val="-6"/>
          <w:u w:val="single"/>
        </w:rPr>
        <w:t xml:space="preserve"> Yogyakarta: Pustaka Pelajar.</w:t>
      </w:r>
    </w:p>
    <w:p w:rsidR="00333617" w:rsidRPr="00333617" w:rsidRDefault="00333617" w:rsidP="00333617">
      <w:pPr>
        <w:pStyle w:val="Heading6"/>
        <w:rPr>
          <w:spacing w:val="-6"/>
          <w:u w:val="single"/>
        </w:rPr>
      </w:pPr>
      <w:r w:rsidRPr="00333617">
        <w:rPr>
          <w:bCs/>
          <w:i/>
          <w:iCs/>
          <w:spacing w:val="-6"/>
        </w:rPr>
        <w:t xml:space="preserve">Sutipnyo, B.  </w:t>
      </w:r>
      <w:r w:rsidR="00DA611A" w:rsidRPr="00DA611A">
        <w:rPr>
          <w:bCs/>
          <w:iCs/>
          <w:spacing w:val="-6"/>
        </w:rPr>
        <w:t>(</w:t>
      </w:r>
      <w:r w:rsidRPr="00DA611A">
        <w:rPr>
          <w:bCs/>
          <w:iCs/>
          <w:spacing w:val="-6"/>
        </w:rPr>
        <w:t>2018</w:t>
      </w:r>
      <w:r w:rsidR="00DA611A" w:rsidRPr="00DA611A">
        <w:rPr>
          <w:bCs/>
          <w:iCs/>
          <w:spacing w:val="-6"/>
        </w:rPr>
        <w:t>)</w:t>
      </w:r>
      <w:r w:rsidRPr="00333617">
        <w:rPr>
          <w:bCs/>
          <w:i/>
          <w:iCs/>
          <w:spacing w:val="-6"/>
        </w:rPr>
        <w:t xml:space="preserve">. </w:t>
      </w:r>
      <w:r w:rsidRPr="00333617">
        <w:rPr>
          <w:spacing w:val="-6"/>
        </w:rPr>
        <w:t>The Use Of Numbered Heads Together (NHT) Learning Model With Science, Environment, Technology, Society (SETS) Approach To Improve Student Learning Motivation Of Senior High School.</w:t>
      </w:r>
      <w:r w:rsidRPr="00333617">
        <w:rPr>
          <w:bCs/>
          <w:spacing w:val="-6"/>
        </w:rPr>
        <w:t xml:space="preserve"> </w:t>
      </w:r>
      <w:proofErr w:type="gramStart"/>
      <w:r w:rsidRPr="00333617">
        <w:rPr>
          <w:bCs/>
          <w:i/>
          <w:spacing w:val="-6"/>
        </w:rPr>
        <w:t>Jurnal Pendidikan Fisika Indonesia.</w:t>
      </w:r>
      <w:proofErr w:type="gramEnd"/>
      <w:r w:rsidRPr="00333617">
        <w:rPr>
          <w:bCs/>
          <w:spacing w:val="-6"/>
        </w:rPr>
        <w:t xml:space="preserve"> </w:t>
      </w:r>
      <w:hyperlink r:id="rId17" w:tgtFrame="_parent" w:history="1">
        <w:r w:rsidRPr="00333617">
          <w:rPr>
            <w:rStyle w:val="Hyperlink"/>
            <w:bCs/>
            <w:spacing w:val="-6"/>
          </w:rPr>
          <w:t>Vol 14, No 1 (2018)</w:t>
        </w:r>
      </w:hyperlink>
    </w:p>
    <w:p w:rsidR="00333617" w:rsidRPr="00333617" w:rsidRDefault="00333617" w:rsidP="00333617">
      <w:pPr>
        <w:pStyle w:val="Heading6"/>
        <w:rPr>
          <w:spacing w:val="-6"/>
        </w:rPr>
      </w:pPr>
      <w:proofErr w:type="gramStart"/>
      <w:r w:rsidRPr="00333617">
        <w:rPr>
          <w:spacing w:val="-6"/>
        </w:rPr>
        <w:t>Trianto.</w:t>
      </w:r>
      <w:proofErr w:type="gramEnd"/>
      <w:r w:rsidRPr="00333617">
        <w:rPr>
          <w:spacing w:val="-6"/>
        </w:rPr>
        <w:t xml:space="preserve"> </w:t>
      </w:r>
      <w:proofErr w:type="gramStart"/>
      <w:r w:rsidR="00DA611A">
        <w:rPr>
          <w:spacing w:val="-6"/>
        </w:rPr>
        <w:t>(</w:t>
      </w:r>
      <w:r w:rsidRPr="00333617">
        <w:rPr>
          <w:spacing w:val="-6"/>
        </w:rPr>
        <w:t>2010</w:t>
      </w:r>
      <w:r w:rsidR="00DA611A">
        <w:rPr>
          <w:spacing w:val="-6"/>
        </w:rPr>
        <w:t>)</w:t>
      </w:r>
      <w:r w:rsidRPr="00333617">
        <w:rPr>
          <w:spacing w:val="-6"/>
        </w:rPr>
        <w:t xml:space="preserve">. </w:t>
      </w:r>
      <w:r w:rsidRPr="00333617">
        <w:rPr>
          <w:i/>
          <w:spacing w:val="-6"/>
        </w:rPr>
        <w:t>Model-model Pembelajaran Inovatif Berorientasi Konstruktivistik</w:t>
      </w:r>
      <w:r w:rsidRPr="00333617">
        <w:rPr>
          <w:spacing w:val="-6"/>
        </w:rPr>
        <w:t>.</w:t>
      </w:r>
      <w:proofErr w:type="gramEnd"/>
      <w:r w:rsidRPr="00333617">
        <w:rPr>
          <w:spacing w:val="-6"/>
        </w:rPr>
        <w:t xml:space="preserve"> Jakarta: Prestasi Pustaka.</w:t>
      </w:r>
    </w:p>
    <w:p w:rsidR="00333617" w:rsidRPr="00333617" w:rsidRDefault="00333617" w:rsidP="00333617">
      <w:pPr>
        <w:pStyle w:val="Heading6"/>
        <w:rPr>
          <w:i/>
          <w:spacing w:val="-6"/>
        </w:rPr>
      </w:pPr>
      <w:r w:rsidRPr="00333617">
        <w:rPr>
          <w:spacing w:val="-6"/>
        </w:rPr>
        <w:t xml:space="preserve">Trisnawati dan </w:t>
      </w:r>
      <w:proofErr w:type="gramStart"/>
      <w:r w:rsidRPr="00333617">
        <w:rPr>
          <w:spacing w:val="-6"/>
        </w:rPr>
        <w:t>Dwi</w:t>
      </w:r>
      <w:proofErr w:type="gramEnd"/>
      <w:r w:rsidRPr="00333617">
        <w:rPr>
          <w:spacing w:val="-6"/>
        </w:rPr>
        <w:t xml:space="preserve">. </w:t>
      </w:r>
      <w:r w:rsidR="00DA611A">
        <w:rPr>
          <w:spacing w:val="-6"/>
        </w:rPr>
        <w:t>(</w:t>
      </w:r>
      <w:r w:rsidRPr="00333617">
        <w:rPr>
          <w:spacing w:val="-6"/>
        </w:rPr>
        <w:t>2018</w:t>
      </w:r>
      <w:r w:rsidR="00DA611A">
        <w:rPr>
          <w:spacing w:val="-6"/>
        </w:rPr>
        <w:t>)</w:t>
      </w:r>
      <w:r w:rsidRPr="00333617">
        <w:rPr>
          <w:spacing w:val="-6"/>
        </w:rPr>
        <w:t xml:space="preserve">. </w:t>
      </w:r>
      <w:r w:rsidRPr="00333617">
        <w:rPr>
          <w:i/>
          <w:iCs/>
          <w:spacing w:val="-6"/>
        </w:rPr>
        <w:t>Efektivitas Model Pembelajaran Kooperatif Tipe (Numbered Head Together) NHT Berbantu Laboratorium Virtual Terhadap Hasil Belajar Dan Keterampilan Proses Sains Peserta Didik.</w:t>
      </w:r>
      <w:r w:rsidRPr="00333617">
        <w:rPr>
          <w:spacing w:val="-6"/>
        </w:rPr>
        <w:t xml:space="preserve"> </w:t>
      </w:r>
      <w:proofErr w:type="gramStart"/>
      <w:r w:rsidRPr="00333617">
        <w:rPr>
          <w:spacing w:val="-6"/>
        </w:rPr>
        <w:t>UIN Raden Intan Lampung.</w:t>
      </w:r>
      <w:proofErr w:type="gramEnd"/>
      <w:r w:rsidRPr="00333617">
        <w:rPr>
          <w:spacing w:val="-6"/>
        </w:rPr>
        <w:t xml:space="preserve"> </w:t>
      </w:r>
      <w:r w:rsidRPr="00333617">
        <w:rPr>
          <w:i/>
          <w:spacing w:val="-6"/>
        </w:rPr>
        <w:t>Jurnal Repository.radenintan.ac.id</w:t>
      </w:r>
    </w:p>
    <w:p w:rsidR="00333617" w:rsidRPr="00333617" w:rsidRDefault="00333617" w:rsidP="00333617">
      <w:pPr>
        <w:pStyle w:val="Heading6"/>
        <w:rPr>
          <w:spacing w:val="-6"/>
        </w:rPr>
      </w:pPr>
      <w:proofErr w:type="gramStart"/>
      <w:r w:rsidRPr="00333617">
        <w:rPr>
          <w:i/>
          <w:iCs/>
          <w:spacing w:val="-6"/>
        </w:rPr>
        <w:t>Virgana.</w:t>
      </w:r>
      <w:proofErr w:type="gramEnd"/>
      <w:r w:rsidRPr="00333617">
        <w:rPr>
          <w:i/>
          <w:iCs/>
          <w:spacing w:val="-6"/>
        </w:rPr>
        <w:t xml:space="preserve"> </w:t>
      </w:r>
      <w:r w:rsidR="00DA611A" w:rsidRPr="00DA611A">
        <w:rPr>
          <w:iCs/>
          <w:spacing w:val="-6"/>
        </w:rPr>
        <w:t>(</w:t>
      </w:r>
      <w:r w:rsidRPr="00DA611A">
        <w:rPr>
          <w:iCs/>
          <w:spacing w:val="-6"/>
        </w:rPr>
        <w:t>2019</w:t>
      </w:r>
      <w:r w:rsidR="00DA611A" w:rsidRPr="00DA611A">
        <w:rPr>
          <w:iCs/>
          <w:spacing w:val="-6"/>
        </w:rPr>
        <w:t>)</w:t>
      </w:r>
      <w:r w:rsidRPr="00333617">
        <w:rPr>
          <w:i/>
          <w:iCs/>
          <w:spacing w:val="-6"/>
        </w:rPr>
        <w:t xml:space="preserve">. </w:t>
      </w:r>
      <w:r w:rsidRPr="00333617">
        <w:rPr>
          <w:spacing w:val="-6"/>
        </w:rPr>
        <w:t xml:space="preserve">Increasing Student’s Understanding of Mathematical Concept using Cooperative Learning, Mathematical Concepts, Numbered Heads Together (NHT) and Self Efficacy. </w:t>
      </w:r>
      <w:proofErr w:type="gramStart"/>
      <w:r w:rsidRPr="00333617">
        <w:rPr>
          <w:i/>
          <w:spacing w:val="-6"/>
        </w:rPr>
        <w:t>ejournal.radenintan.ac.id</w:t>
      </w:r>
      <w:proofErr w:type="gramEnd"/>
      <w:r w:rsidRPr="00333617">
        <w:rPr>
          <w:spacing w:val="-6"/>
        </w:rPr>
        <w:t xml:space="preserve">. </w:t>
      </w:r>
      <w:hyperlink r:id="rId18" w:tgtFrame="_parent" w:history="1">
        <w:r w:rsidRPr="00333617">
          <w:rPr>
            <w:rStyle w:val="Hyperlink"/>
            <w:spacing w:val="-6"/>
          </w:rPr>
          <w:t>Vol 2, No 1 (2019)</w:t>
        </w:r>
      </w:hyperlink>
    </w:p>
    <w:p w:rsidR="00204B8A" w:rsidRPr="00433AFC" w:rsidRDefault="00204B8A" w:rsidP="00204B8A">
      <w:pPr>
        <w:pStyle w:val="Heading6"/>
      </w:pPr>
    </w:p>
    <w:sectPr w:rsidR="00204B8A" w:rsidRPr="00433AFC" w:rsidSect="00441E92">
      <w:footerReference w:type="even" r:id="rId19"/>
      <w:footerReference w:type="default" r:id="rId20"/>
      <w:pgSz w:w="11907" w:h="16840" w:code="9"/>
      <w:pgMar w:top="1389" w:right="1389" w:bottom="1389" w:left="1389" w:header="720" w:footer="720" w:gutter="0"/>
      <w:cols w:space="283"/>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341" w:rsidRDefault="00546341" w:rsidP="0048529F">
      <w:pPr>
        <w:spacing w:before="0" w:after="0"/>
      </w:pPr>
      <w:r>
        <w:separator/>
      </w:r>
    </w:p>
  </w:endnote>
  <w:endnote w:type="continuationSeparator" w:id="0">
    <w:p w:rsidR="00546341" w:rsidRDefault="00546341"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Cambria Math"/>
    <w:panose1 w:val="00000000000000000000"/>
    <w:charset w:val="00"/>
    <w:family w:val="roman"/>
    <w:notTrueType/>
    <w:pitch w:val="variable"/>
    <w:sig w:usb0="00000001"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6F" w:rsidRDefault="0058526F" w:rsidP="00441E92">
    <w:pPr>
      <w:pStyle w:val="Email"/>
      <w:jc w:val="both"/>
      <w:rPr>
        <w:noProof/>
        <w:sz w:val="20"/>
      </w:rPr>
    </w:pPr>
    <w:r>
      <w:rPr>
        <w:noProof/>
        <w:lang w:bidi="ar-SA"/>
      </w:rPr>
      <w:drawing>
        <wp:anchor distT="0" distB="0" distL="114300" distR="114300" simplePos="0" relativeHeight="251654144" behindDoc="0" locked="0" layoutInCell="1" allowOverlap="1">
          <wp:simplePos x="0" y="0"/>
          <wp:positionH relativeFrom="column">
            <wp:posOffset>3565525</wp:posOffset>
          </wp:positionH>
          <wp:positionV relativeFrom="paragraph">
            <wp:posOffset>-34925</wp:posOffset>
          </wp:positionV>
          <wp:extent cx="210820" cy="210820"/>
          <wp:effectExtent l="0" t="0" r="0" b="0"/>
          <wp:wrapNone/>
          <wp:docPr id="12"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5168" behindDoc="0" locked="0" layoutInCell="1" allowOverlap="1">
          <wp:simplePos x="0" y="0"/>
          <wp:positionH relativeFrom="column">
            <wp:posOffset>0</wp:posOffset>
          </wp:positionH>
          <wp:positionV relativeFrom="paragraph">
            <wp:posOffset>635</wp:posOffset>
          </wp:positionV>
          <wp:extent cx="270510" cy="179705"/>
          <wp:effectExtent l="0" t="0" r="0" b="0"/>
          <wp:wrapNone/>
          <wp:docPr id="11"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Pr>
        <w:sz w:val="20"/>
      </w:rPr>
      <w:t xml:space="preserve">         http://mahesainstitute.web.id/ojs2/index.php/jehss</w:t>
    </w:r>
    <w:r>
      <w:rPr>
        <w:sz w:val="20"/>
      </w:rPr>
      <w:tab/>
      <w:t xml:space="preserve">                     mahesainstitut@gmail.com           </w:t>
    </w:r>
    <w:r>
      <w:rPr>
        <w:sz w:val="20"/>
      </w:rPr>
      <w:fldChar w:fldCharType="begin"/>
    </w:r>
    <w:r>
      <w:rPr>
        <w:sz w:val="20"/>
      </w:rPr>
      <w:instrText xml:space="preserve"> PAGE   \* MERGEFORMAT </w:instrText>
    </w:r>
    <w:r>
      <w:rPr>
        <w:sz w:val="20"/>
      </w:rPr>
      <w:fldChar w:fldCharType="separate"/>
    </w:r>
    <w:r w:rsidR="008D2858">
      <w:rPr>
        <w:noProof/>
        <w:sz w:val="20"/>
      </w:rPr>
      <w:t>2</w:t>
    </w:r>
    <w:r>
      <w:rPr>
        <w:noProof/>
        <w:sz w:val="20"/>
      </w:rPr>
      <w:fldChar w:fldCharType="end"/>
    </w:r>
  </w:p>
  <w:p w:rsidR="0058526F" w:rsidRDefault="0058526F" w:rsidP="00441E92">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extent cx="895350" cy="333375"/>
          <wp:effectExtent l="0" t="0" r="0" b="0"/>
          <wp:docPr id="2" name="Picture 2"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Pr>
        <w:rFonts w:ascii="Tahoma" w:hAnsi="Tahoma" w:cs="Tahoma"/>
        <w:color w:val="222222"/>
        <w:szCs w:val="18"/>
        <w:shd w:val="clear" w:color="auto" w:fill="FFFFFF"/>
      </w:rPr>
      <w:t> </w:t>
    </w:r>
  </w:p>
  <w:p w:rsidR="0058526F" w:rsidRDefault="0058526F"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6F" w:rsidRDefault="0058526F" w:rsidP="00441E92">
    <w:pPr>
      <w:pStyle w:val="Email"/>
      <w:jc w:val="both"/>
      <w:rPr>
        <w:noProof/>
        <w:sz w:val="20"/>
      </w:rPr>
    </w:pPr>
    <w:r>
      <w:fldChar w:fldCharType="begin"/>
    </w:r>
    <w:r>
      <w:instrText xml:space="preserve"> PAGE   \* MERGEFORMAT </w:instrText>
    </w:r>
    <w:r>
      <w:fldChar w:fldCharType="separate"/>
    </w:r>
    <w:r>
      <w:rPr>
        <w:noProof/>
      </w:rPr>
      <w:t>5</w:t>
    </w:r>
    <w:r>
      <w:rPr>
        <w:noProof/>
      </w:rPr>
      <w:fldChar w:fldCharType="end"/>
    </w:r>
    <w:r>
      <w:rPr>
        <w:noProof/>
        <w:lang w:bidi="ar-SA"/>
      </w:rPr>
      <w:drawing>
        <wp:anchor distT="0" distB="0" distL="114300" distR="114300" simplePos="0" relativeHeight="251656192" behindDoc="0" locked="0" layoutInCell="1" allowOverlap="1">
          <wp:simplePos x="0" y="0"/>
          <wp:positionH relativeFrom="column">
            <wp:posOffset>3565525</wp:posOffset>
          </wp:positionH>
          <wp:positionV relativeFrom="paragraph">
            <wp:posOffset>-34925</wp:posOffset>
          </wp:positionV>
          <wp:extent cx="210820" cy="210820"/>
          <wp:effectExtent l="0" t="0" r="0" b="0"/>
          <wp:wrapNone/>
          <wp:docPr id="10"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216" behindDoc="0" locked="0" layoutInCell="1" allowOverlap="1">
          <wp:simplePos x="0" y="0"/>
          <wp:positionH relativeFrom="column">
            <wp:posOffset>0</wp:posOffset>
          </wp:positionH>
          <wp:positionV relativeFrom="paragraph">
            <wp:posOffset>635</wp:posOffset>
          </wp:positionV>
          <wp:extent cx="270510" cy="179705"/>
          <wp:effectExtent l="0" t="0" r="0" b="0"/>
          <wp:wrapNone/>
          <wp:docPr id="9"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Pr>
        <w:sz w:val="20"/>
      </w:rPr>
      <w:t xml:space="preserve">         http://mahesainstitute.web.id/ojs2/index.php/jehss</w:t>
    </w:r>
    <w:r>
      <w:rPr>
        <w:sz w:val="20"/>
      </w:rPr>
      <w:tab/>
      <w:t xml:space="preserve">                     mahesainstitut@gmail.com           </w:t>
    </w:r>
    <w:r>
      <w:rPr>
        <w:sz w:val="20"/>
      </w:rPr>
      <w:fldChar w:fldCharType="begin"/>
    </w:r>
    <w:r>
      <w:rPr>
        <w:sz w:val="20"/>
      </w:rPr>
      <w:instrText xml:space="preserve"> PAGE   \* MERGEFORMAT </w:instrText>
    </w:r>
    <w:r>
      <w:rPr>
        <w:sz w:val="20"/>
      </w:rPr>
      <w:fldChar w:fldCharType="separate"/>
    </w:r>
    <w:r>
      <w:rPr>
        <w:noProof/>
        <w:sz w:val="20"/>
      </w:rPr>
      <w:t>5</w:t>
    </w:r>
    <w:r>
      <w:rPr>
        <w:noProof/>
        <w:sz w:val="20"/>
      </w:rPr>
      <w:fldChar w:fldCharType="end"/>
    </w:r>
  </w:p>
  <w:p w:rsidR="0058526F" w:rsidRDefault="0058526F" w:rsidP="00441E92">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extent cx="895350" cy="333375"/>
          <wp:effectExtent l="0" t="0" r="0" b="0"/>
          <wp:docPr id="3" name="Picture 3"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Pr>
        <w:rFonts w:ascii="Tahoma" w:hAnsi="Tahoma" w:cs="Tahoma"/>
        <w:color w:val="222222"/>
        <w:szCs w:val="18"/>
        <w:shd w:val="clear" w:color="auto" w:fill="FFFFFF"/>
      </w:rPr>
      <w:t> </w:t>
    </w:r>
  </w:p>
  <w:p w:rsidR="0058526F" w:rsidRDefault="0058526F"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6F" w:rsidRDefault="0058526F" w:rsidP="00441E92">
    <w:pPr>
      <w:pStyle w:val="Email"/>
      <w:jc w:val="both"/>
      <w:rPr>
        <w:noProof/>
        <w:sz w:val="20"/>
      </w:rPr>
    </w:pPr>
    <w:r>
      <w:rPr>
        <w:noProof/>
        <w:lang w:bidi="ar-SA"/>
      </w:rPr>
      <mc:AlternateContent>
        <mc:Choice Requires="wps">
          <w:drawing>
            <wp:anchor distT="0" distB="0" distL="114300" distR="114300" simplePos="0" relativeHeight="251651072" behindDoc="0" locked="0" layoutInCell="1" allowOverlap="1">
              <wp:simplePos x="0" y="0"/>
              <wp:positionH relativeFrom="column">
                <wp:posOffset>-33020</wp:posOffset>
              </wp:positionH>
              <wp:positionV relativeFrom="paragraph">
                <wp:posOffset>-75565</wp:posOffset>
              </wp:positionV>
              <wp:extent cx="5565775" cy="64770"/>
              <wp:effectExtent l="0" t="0" r="0" b="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5266DD" id="Rectangle 28" o:spid="_x0000_s1026" style="position:absolute;margin-left:-2.6pt;margin-top:-5.95pt;width:438.2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" fillcolor="#5b9bd5" stroked="f" strokeweight="1pt">
              <v:fill color2="window" rotate="t" angle="90" colors="0 #5b9bd5;.75 #deebf7;1 window" focus="100%" type="gradient"/>
              <v:path arrowok="t"/>
            </v:rect>
          </w:pict>
        </mc:Fallback>
      </mc:AlternateContent>
    </w:r>
    <w:r>
      <w:rPr>
        <w:noProof/>
        <w:lang w:bidi="ar-SA"/>
      </w:rPr>
      <w:drawing>
        <wp:anchor distT="0" distB="0" distL="114300" distR="114300" simplePos="0" relativeHeight="251658240" behindDoc="0" locked="0" layoutInCell="1" allowOverlap="1">
          <wp:simplePos x="0" y="0"/>
          <wp:positionH relativeFrom="column">
            <wp:posOffset>3565525</wp:posOffset>
          </wp:positionH>
          <wp:positionV relativeFrom="paragraph">
            <wp:posOffset>-34925</wp:posOffset>
          </wp:positionV>
          <wp:extent cx="210820" cy="210820"/>
          <wp:effectExtent l="0" t="0" r="0" b="0"/>
          <wp:wrapNone/>
          <wp:docPr id="14"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70510" cy="179705"/>
          <wp:effectExtent l="0" t="0" r="0" b="0"/>
          <wp:wrapNone/>
          <wp:docPr id="15"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Pr>
        <w:sz w:val="20"/>
      </w:rPr>
      <w:t xml:space="preserve">         http://mahesainstitute.web.id/ojs2/index.php/jehss</w:t>
    </w:r>
    <w:r>
      <w:rPr>
        <w:sz w:val="20"/>
      </w:rPr>
      <w:tab/>
      <w:t xml:space="preserve">                     mahesainstitut@gmail.com           </w:t>
    </w:r>
    <w:r>
      <w:rPr>
        <w:sz w:val="20"/>
      </w:rPr>
      <w:fldChar w:fldCharType="begin"/>
    </w:r>
    <w:r>
      <w:rPr>
        <w:sz w:val="20"/>
      </w:rPr>
      <w:instrText xml:space="preserve"> PAGE   \* MERGEFORMAT </w:instrText>
    </w:r>
    <w:r>
      <w:rPr>
        <w:sz w:val="20"/>
      </w:rPr>
      <w:fldChar w:fldCharType="separate"/>
    </w:r>
    <w:r w:rsidR="008D2858">
      <w:rPr>
        <w:noProof/>
        <w:sz w:val="20"/>
      </w:rPr>
      <w:t>1</w:t>
    </w:r>
    <w:r>
      <w:rPr>
        <w:noProof/>
        <w:sz w:val="20"/>
      </w:rPr>
      <w:fldChar w:fldCharType="end"/>
    </w:r>
  </w:p>
  <w:p w:rsidR="0058526F" w:rsidRDefault="0058526F" w:rsidP="00441E92">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extent cx="895350" cy="333375"/>
          <wp:effectExtent l="0" t="0" r="0" b="0"/>
          <wp:docPr id="4" name="Picture 4"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Pr>
        <w:rFonts w:ascii="Tahoma" w:hAnsi="Tahoma" w:cs="Tahoma"/>
        <w:color w:val="222222"/>
        <w:szCs w:val="18"/>
        <w:shd w:val="clear" w:color="auto" w:fill="FFFFFF"/>
      </w:rPr>
      <w:t> </w:t>
    </w:r>
  </w:p>
  <w:p w:rsidR="0058526F" w:rsidRPr="00441E92" w:rsidRDefault="0058526F"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6F" w:rsidRDefault="0058526F" w:rsidP="00A20C6D">
    <w:pPr>
      <w:pStyle w:val="Email"/>
      <w:jc w:val="both"/>
      <w:rPr>
        <w:noProof/>
        <w:sz w:val="20"/>
      </w:rPr>
    </w:pPr>
    <w:r>
      <w:rPr>
        <w:noProof/>
        <w:lang w:bidi="ar-SA"/>
      </w:rPr>
      <mc:AlternateContent>
        <mc:Choice Requires="wps">
          <w:drawing>
            <wp:anchor distT="0" distB="0" distL="114300" distR="114300" simplePos="0" relativeHeight="251653120" behindDoc="0" locked="0" layoutInCell="1" allowOverlap="1">
              <wp:simplePos x="0" y="0"/>
              <wp:positionH relativeFrom="column">
                <wp:posOffset>8890</wp:posOffset>
              </wp:positionH>
              <wp:positionV relativeFrom="paragraph">
                <wp:posOffset>-75565</wp:posOffset>
              </wp:positionV>
              <wp:extent cx="5784850" cy="55245"/>
              <wp:effectExtent l="0" t="0" r="0" b="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55245"/>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AF4B06" id="Rectangle 28" o:spid="_x0000_s1026" style="position:absolute;margin-left:.7pt;margin-top:-5.95pt;width:455.5pt;height: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" fillcolor="#5b9bd5" stroked="f" strokeweight="1pt">
              <v:fill color2="window" rotate="t" angle="90" colors="0 #5b9bd5;.75 #deebf7;1 window" focus="100%" type="gradient"/>
              <v:path arrowok="t"/>
            </v:rect>
          </w:pict>
        </mc:Fallback>
      </mc:AlternateContent>
    </w:r>
    <w:r>
      <w:fldChar w:fldCharType="begin"/>
    </w:r>
    <w:r>
      <w:instrText xml:space="preserve"> PAGE   \* MERGEFORMAT </w:instrText>
    </w:r>
    <w:r>
      <w:fldChar w:fldCharType="separate"/>
    </w:r>
    <w:r w:rsidR="008D2858">
      <w:rPr>
        <w:noProof/>
      </w:rPr>
      <w:t>4</w:t>
    </w:r>
    <w:r>
      <w:rPr>
        <w:noProof/>
      </w:rPr>
      <w:fldChar w:fldCharType="end"/>
    </w:r>
    <w:r>
      <w:rPr>
        <w:noProof/>
        <w:lang w:bidi="ar-SA"/>
      </w:rPr>
      <mc:AlternateContent>
        <mc:Choice Requires="wps">
          <w:drawing>
            <wp:anchor distT="0" distB="0" distL="114300" distR="114300" simplePos="0" relativeHeight="251663360" behindDoc="0" locked="0" layoutInCell="1" allowOverlap="1">
              <wp:simplePos x="0" y="0"/>
              <wp:positionH relativeFrom="column">
                <wp:posOffset>-33020</wp:posOffset>
              </wp:positionH>
              <wp:positionV relativeFrom="paragraph">
                <wp:posOffset>-75565</wp:posOffset>
              </wp:positionV>
              <wp:extent cx="5565775" cy="64770"/>
              <wp:effectExtent l="0" t="0" r="0" b="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B7A6EE" id="Rectangle 28" o:spid="_x0000_s1026" style="position:absolute;margin-left:-2.6pt;margin-top:-5.95pt;width:438.2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" fillcolor="#5b9bd5" stroked="f" strokeweight="1pt">
              <v:fill color2="window" rotate="t" angle="90" colors="0 #5b9bd5;.75 #deebf7;1 window" focus="100%" type="gradient"/>
              <v:path arrowok="t"/>
            </v:rect>
          </w:pict>
        </mc:Fallback>
      </mc:AlternateContent>
    </w:r>
    <w:r>
      <w:rPr>
        <w:noProof/>
        <w:lang w:bidi="ar-SA"/>
      </w:rPr>
      <w:drawing>
        <wp:anchor distT="0" distB="0" distL="114300" distR="114300" simplePos="0" relativeHeight="251664384" behindDoc="0" locked="0" layoutInCell="1" allowOverlap="1">
          <wp:simplePos x="0" y="0"/>
          <wp:positionH relativeFrom="column">
            <wp:posOffset>3565525</wp:posOffset>
          </wp:positionH>
          <wp:positionV relativeFrom="paragraph">
            <wp:posOffset>-34925</wp:posOffset>
          </wp:positionV>
          <wp:extent cx="210820" cy="210820"/>
          <wp:effectExtent l="0" t="0" r="0" b="0"/>
          <wp:wrapNone/>
          <wp:docPr id="20"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5408" behindDoc="0" locked="0" layoutInCell="1" allowOverlap="1">
          <wp:simplePos x="0" y="0"/>
          <wp:positionH relativeFrom="column">
            <wp:posOffset>0</wp:posOffset>
          </wp:positionH>
          <wp:positionV relativeFrom="paragraph">
            <wp:posOffset>635</wp:posOffset>
          </wp:positionV>
          <wp:extent cx="270510" cy="179705"/>
          <wp:effectExtent l="0" t="0" r="0" b="0"/>
          <wp:wrapNone/>
          <wp:docPr id="21"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Pr>
        <w:sz w:val="20"/>
      </w:rPr>
      <w:t xml:space="preserve">         http://mahesainstitute.web.id/ojs2/index.php/jehss</w:t>
    </w:r>
    <w:r>
      <w:rPr>
        <w:sz w:val="20"/>
      </w:rPr>
      <w:tab/>
      <w:t xml:space="preserve">                     mahesainstitut@gmail.com           </w:t>
    </w:r>
    <w:r>
      <w:rPr>
        <w:sz w:val="20"/>
      </w:rPr>
      <w:fldChar w:fldCharType="begin"/>
    </w:r>
    <w:r>
      <w:rPr>
        <w:sz w:val="20"/>
      </w:rPr>
      <w:instrText xml:space="preserve"> PAGE   \* MERGEFORMAT </w:instrText>
    </w:r>
    <w:r>
      <w:rPr>
        <w:sz w:val="20"/>
      </w:rPr>
      <w:fldChar w:fldCharType="separate"/>
    </w:r>
    <w:r w:rsidR="008D2858">
      <w:rPr>
        <w:noProof/>
        <w:sz w:val="20"/>
      </w:rPr>
      <w:t>4</w:t>
    </w:r>
    <w:r>
      <w:rPr>
        <w:noProof/>
        <w:sz w:val="20"/>
      </w:rPr>
      <w:fldChar w:fldCharType="end"/>
    </w:r>
  </w:p>
  <w:p w:rsidR="0058526F" w:rsidRDefault="0058526F" w:rsidP="00A20C6D">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extent cx="895350" cy="333375"/>
          <wp:effectExtent l="0" t="0" r="0" b="0"/>
          <wp:docPr id="5" name="Picture 5"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Pr>
        <w:rFonts w:ascii="Tahoma" w:hAnsi="Tahoma" w:cs="Tahoma"/>
        <w:color w:val="222222"/>
        <w:szCs w:val="18"/>
        <w:shd w:val="clear" w:color="auto" w:fill="FFFFFF"/>
      </w:rPr>
      <w:t> </w:t>
    </w:r>
  </w:p>
  <w:p w:rsidR="0058526F" w:rsidRPr="00441E92" w:rsidRDefault="0058526F" w:rsidP="00A20C6D">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6F" w:rsidRDefault="0058526F" w:rsidP="00A20C6D">
    <w:pPr>
      <w:pStyle w:val="Email"/>
      <w:jc w:val="both"/>
      <w:rPr>
        <w:noProof/>
        <w:sz w:val="20"/>
      </w:rPr>
    </w:pPr>
    <w:r>
      <w:rPr>
        <w:noProof/>
        <w:lang w:bidi="ar-SA"/>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-75565</wp:posOffset>
              </wp:positionV>
              <wp:extent cx="5565775" cy="6477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F7E5D8" id="Rectangle 28" o:spid="_x0000_s1026" style="position:absolute;margin-left:-2.6pt;margin-top:-5.95pt;width:438.2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" fillcolor="#5b9bd5" stroked="f" strokeweight="1pt">
              <v:fill color2="window" rotate="t" angle="90" colors="0 #5b9bd5;.75 #deebf7;1 window" focus="100%" type="gradient"/>
              <v:path arrowok="t"/>
            </v:rect>
          </w:pict>
        </mc:Fallback>
      </mc:AlternateContent>
    </w:r>
    <w:r>
      <w:rPr>
        <w:noProof/>
        <w:lang w:bidi="ar-SA"/>
      </w:rPr>
      <w:drawing>
        <wp:anchor distT="0" distB="0" distL="114300" distR="114300" simplePos="0" relativeHeight="251661312" behindDoc="0" locked="0" layoutInCell="1" allowOverlap="1">
          <wp:simplePos x="0" y="0"/>
          <wp:positionH relativeFrom="column">
            <wp:posOffset>3565525</wp:posOffset>
          </wp:positionH>
          <wp:positionV relativeFrom="paragraph">
            <wp:posOffset>-34925</wp:posOffset>
          </wp:positionV>
          <wp:extent cx="210820" cy="210820"/>
          <wp:effectExtent l="0" t="0" r="0" b="0"/>
          <wp:wrapNone/>
          <wp:docPr id="17"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270510" cy="179705"/>
          <wp:effectExtent l="0" t="0" r="0" b="0"/>
          <wp:wrapNone/>
          <wp:docPr id="18"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Pr>
        <w:sz w:val="20"/>
      </w:rPr>
      <w:t xml:space="preserve">         http://mahesainstitute.web.id/ojs2/index.php/jehss</w:t>
    </w:r>
    <w:r>
      <w:rPr>
        <w:sz w:val="20"/>
      </w:rPr>
      <w:tab/>
      <w:t xml:space="preserve">                     mahesainstitut@gmail.com           </w:t>
    </w:r>
    <w:r>
      <w:rPr>
        <w:sz w:val="20"/>
      </w:rPr>
      <w:fldChar w:fldCharType="begin"/>
    </w:r>
    <w:r>
      <w:rPr>
        <w:sz w:val="20"/>
      </w:rPr>
      <w:instrText xml:space="preserve"> PAGE   \* MERGEFORMAT </w:instrText>
    </w:r>
    <w:r>
      <w:rPr>
        <w:sz w:val="20"/>
      </w:rPr>
      <w:fldChar w:fldCharType="separate"/>
    </w:r>
    <w:r w:rsidR="008D2858">
      <w:rPr>
        <w:noProof/>
        <w:sz w:val="20"/>
      </w:rPr>
      <w:t>5</w:t>
    </w:r>
    <w:r>
      <w:rPr>
        <w:noProof/>
        <w:sz w:val="20"/>
      </w:rPr>
      <w:fldChar w:fldCharType="end"/>
    </w:r>
  </w:p>
  <w:p w:rsidR="0058526F" w:rsidRDefault="0058526F" w:rsidP="00A20C6D">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extent cx="895350" cy="333375"/>
          <wp:effectExtent l="0" t="0" r="0" b="0"/>
          <wp:docPr id="6" name="Picture 6"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Pr>
        <w:rFonts w:ascii="Tahoma" w:hAnsi="Tahoma" w:cs="Tahoma"/>
        <w:color w:val="222222"/>
        <w:szCs w:val="18"/>
        <w:shd w:val="clear" w:color="auto" w:fill="FFFFFF"/>
      </w:rPr>
      <w:t> </w:t>
    </w:r>
  </w:p>
  <w:p w:rsidR="0058526F" w:rsidRPr="00A20C6D" w:rsidRDefault="0058526F" w:rsidP="00A20C6D">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341" w:rsidRDefault="00546341" w:rsidP="0048529F">
      <w:pPr>
        <w:spacing w:before="0" w:after="0"/>
      </w:pPr>
      <w:r>
        <w:separator/>
      </w:r>
    </w:p>
  </w:footnote>
  <w:footnote w:type="continuationSeparator" w:id="0">
    <w:p w:rsidR="00546341" w:rsidRDefault="00546341"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6F" w:rsidRPr="00433AFC" w:rsidRDefault="0058526F" w:rsidP="00433AFC">
    <w:pPr>
      <w:pStyle w:val="HeaderPenulis"/>
      <w:rPr>
        <w:rFonts w:cs="Minion Pro"/>
        <w:sz w:val="24"/>
        <w:lang w:val="id-ID"/>
      </w:rPr>
    </w:pPr>
    <w:r>
      <w:t>Nama Penulis Pertama</w:t>
    </w:r>
    <w:r w:rsidRPr="004E7BBE">
      <w:rPr>
        <w:lang w:val="id-ID"/>
      </w:rPr>
      <w:t xml:space="preserve">, </w:t>
    </w:r>
    <w:r>
      <w:t>Penulis Kedua, &amp; Penulis Ketiga</w:t>
    </w:r>
    <w:r w:rsidRPr="00AE0AA7">
      <w:rPr>
        <w:rStyle w:val="2penulisChar"/>
        <w:sz w:val="20"/>
        <w:lang w:val="id-ID"/>
      </w:rPr>
      <w:t xml:space="preserve">, </w:t>
    </w:r>
    <w:r w:rsidRPr="00433AFC">
      <w:rPr>
        <w:b w:val="0"/>
      </w:rPr>
      <w:t xml:space="preserve">Judul Hendaknya Ringkas dan Informatif Tidak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6F" w:rsidRPr="00204B8A" w:rsidRDefault="0058526F" w:rsidP="00204B8A">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204B8A">
      <w:rPr>
        <w:rFonts w:ascii="Cambria" w:hAnsi="Cambria" w:cs="Helvetica"/>
        <w:i/>
        <w:color w:val="000000"/>
        <w:sz w:val="20"/>
        <w:szCs w:val="20"/>
        <w:shd w:val="clear" w:color="auto" w:fill="FFFFFF"/>
      </w:rPr>
      <w:t xml:space="preserve">Journal of Education, Humaniora and Social Sciences (JEHSS)                                     </w:t>
    </w:r>
    <w:r w:rsidRPr="00204B8A">
      <w:rPr>
        <w:rFonts w:ascii="Cambria" w:hAnsi="Cambria" w:cs="Cambria"/>
        <w:i/>
        <w:color w:val="000000"/>
        <w:sz w:val="20"/>
        <w:szCs w:val="20"/>
        <w:lang w:val="en-GB"/>
      </w:rPr>
      <w:t>ISSN</w:t>
    </w:r>
    <w:r w:rsidRPr="00204B8A">
      <w:rPr>
        <w:rFonts w:ascii="Cambria" w:hAnsi="Cambria" w:cs="Helvetica"/>
        <w:i/>
        <w:color w:val="000000"/>
        <w:sz w:val="20"/>
        <w:szCs w:val="20"/>
        <w:shd w:val="clear" w:color="auto" w:fill="FFFFFF"/>
      </w:rPr>
      <w:t xml:space="preserve"> </w:t>
    </w:r>
    <w:hyperlink r:id="rId1" w:tgtFrame="_blank" w:history="1">
      <w:r w:rsidRPr="00204B8A">
        <w:rPr>
          <w:rStyle w:val="Hyperlink"/>
          <w:rFonts w:ascii="Cambria" w:hAnsi="Cambria"/>
          <w:i/>
          <w:color w:val="auto"/>
          <w:sz w:val="20"/>
          <w:szCs w:val="20"/>
          <w:u w:val="none"/>
        </w:rPr>
        <w:t>2622-3740</w:t>
      </w:r>
    </w:hyperlink>
    <w:r w:rsidRPr="00204B8A">
      <w:rPr>
        <w:rFonts w:ascii="Cambria" w:hAnsi="Cambria" w:cs="Helvetica"/>
        <w:i/>
        <w:sz w:val="20"/>
        <w:szCs w:val="20"/>
        <w:shd w:val="clear" w:color="auto" w:fill="FFFFFF"/>
      </w:rPr>
      <w:t> (Online)</w:t>
    </w:r>
  </w:p>
  <w:p w:rsidR="0058526F" w:rsidRPr="00204B8A" w:rsidRDefault="0058526F" w:rsidP="00204B8A">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204B8A">
      <w:rPr>
        <w:rFonts w:ascii="Cambria" w:hAnsi="Cambria" w:cs="Cambria"/>
        <w:i/>
        <w:color w:val="000000"/>
        <w:sz w:val="20"/>
        <w:szCs w:val="20"/>
        <w:lang w:val="en-GB"/>
      </w:rPr>
      <w:t>Vol 1, No. 1, Agustus 2018: 1 -10</w:t>
    </w:r>
  </w:p>
  <w:p w:rsidR="0058526F" w:rsidRPr="00204B8A" w:rsidRDefault="0058526F" w:rsidP="0043513E">
    <w:pPr>
      <w:pStyle w:val="Heading6"/>
      <w:tabs>
        <w:tab w:val="left" w:pos="6885"/>
      </w:tabs>
      <w:ind w:left="0" w:firstLine="0"/>
      <w:rPr>
        <w:i/>
      </w:rPr>
    </w:pPr>
    <w:r w:rsidRPr="00204B8A">
      <w:rPr>
        <w:rFonts w:cs="Cambria"/>
        <w:i/>
        <w:noProof/>
      </w:rPr>
      <mc:AlternateContent>
        <mc:Choice Requires="wps">
          <w:drawing>
            <wp:anchor distT="0" distB="0" distL="114300" distR="114300" simplePos="0" relativeHeight="251652096" behindDoc="0" locked="0" layoutInCell="1" allowOverlap="1">
              <wp:simplePos x="0" y="0"/>
              <wp:positionH relativeFrom="column">
                <wp:posOffset>33655</wp:posOffset>
              </wp:positionH>
              <wp:positionV relativeFrom="paragraph">
                <wp:posOffset>17780</wp:posOffset>
              </wp:positionV>
              <wp:extent cx="5746750" cy="74295"/>
              <wp:effectExtent l="0" t="0" r="0" b="0"/>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6750" cy="74295"/>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F7E015" id="Rectangle 27" o:spid="_x0000_s1026" style="position:absolute;margin-left:2.65pt;margin-top:1.4pt;width:452.5pt;height:5.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" fillcolor="#5b9bd5" stroked="f" strokeweight="1pt">
              <v:fill color2="window" rotate="t" angle="270" colors="0 #5b9bd5;.75 #deebf7;1 window" focus="100%" type="gradient"/>
              <v:path arrowok="t"/>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6F" w:rsidRPr="00E63C52" w:rsidRDefault="0058526F" w:rsidP="00DE2BC3">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E63C52">
      <w:rPr>
        <w:rFonts w:ascii="Cambria" w:hAnsi="Cambria" w:cs="Helvetica"/>
        <w:i/>
        <w:color w:val="000000"/>
        <w:sz w:val="20"/>
        <w:szCs w:val="20"/>
        <w:shd w:val="clear" w:color="auto" w:fill="FFFFFF"/>
      </w:rPr>
      <w:t xml:space="preserve">Journal of Education, Humaniora and Social Sciences (JEHSS)                                     </w:t>
    </w:r>
    <w:r w:rsidRPr="00E63C52">
      <w:rPr>
        <w:rFonts w:ascii="Cambria" w:hAnsi="Cambria" w:cs="Cambria"/>
        <w:i/>
        <w:color w:val="000000"/>
        <w:sz w:val="20"/>
        <w:szCs w:val="20"/>
        <w:lang w:val="en-GB"/>
      </w:rPr>
      <w:t>ISSN</w:t>
    </w:r>
    <w:r w:rsidRPr="00E63C52">
      <w:rPr>
        <w:rFonts w:ascii="Cambria" w:hAnsi="Cambria" w:cs="Helvetica"/>
        <w:i/>
        <w:color w:val="000000"/>
        <w:sz w:val="20"/>
        <w:szCs w:val="20"/>
        <w:shd w:val="clear" w:color="auto" w:fill="FFFFFF"/>
      </w:rPr>
      <w:t xml:space="preserve"> </w:t>
    </w:r>
    <w:hyperlink r:id="rId1" w:tgtFrame="_blank" w:history="1">
      <w:r w:rsidRPr="00E63C52">
        <w:rPr>
          <w:rStyle w:val="Hyperlink"/>
          <w:rFonts w:ascii="Cambria" w:hAnsi="Cambria"/>
          <w:i/>
          <w:color w:val="auto"/>
          <w:sz w:val="20"/>
          <w:szCs w:val="20"/>
          <w:u w:val="none"/>
        </w:rPr>
        <w:t>2622-3740</w:t>
      </w:r>
    </w:hyperlink>
    <w:r w:rsidRPr="00E63C52">
      <w:rPr>
        <w:rFonts w:ascii="Cambria" w:hAnsi="Cambria" w:cs="Helvetica"/>
        <w:i/>
        <w:sz w:val="20"/>
        <w:szCs w:val="20"/>
        <w:shd w:val="clear" w:color="auto" w:fill="FFFFFF"/>
      </w:rPr>
      <w:t> (Online)</w:t>
    </w:r>
  </w:p>
  <w:p w:rsidR="0058526F" w:rsidRPr="00E63C52" w:rsidRDefault="0058526F" w:rsidP="00441E92">
    <w:pPr>
      <w:pStyle w:val="Email"/>
      <w:rPr>
        <w:i/>
        <w:sz w:val="20"/>
        <w:lang w:val="id-ID"/>
      </w:rPr>
    </w:pPr>
    <w:r w:rsidRPr="00E63C52">
      <w:rPr>
        <w:rFonts w:cs="Cambria"/>
        <w:i/>
        <w:sz w:val="20"/>
        <w:lang w:val="en-GB"/>
      </w:rPr>
      <w:t xml:space="preserve">Vol 1, No. 1, Agustus 2018: 1 -10, </w:t>
    </w:r>
    <w:r w:rsidRPr="00E63C52">
      <w:rPr>
        <w:i/>
        <w:sz w:val="20"/>
      </w:rPr>
      <w:t>DOI:</w:t>
    </w:r>
    <w:r w:rsidRPr="00E63C52">
      <w:rPr>
        <w:i/>
        <w:sz w:val="20"/>
        <w:lang w:val="id-ID"/>
      </w:rPr>
      <w:t xml:space="preserve"> </w:t>
    </w:r>
  </w:p>
  <w:p w:rsidR="0058526F" w:rsidRPr="00E63C52" w:rsidRDefault="0058526F" w:rsidP="001021B5">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E63C52">
      <w:rPr>
        <w:rFonts w:ascii="Cambria" w:hAnsi="Cambria" w:cs="Cambria"/>
        <w:i/>
        <w:noProof/>
        <w:color w:val="000000"/>
        <w:sz w:val="20"/>
        <w:szCs w:val="20"/>
      </w:rPr>
      <mc:AlternateContent>
        <mc:Choice Requires="wps">
          <w:drawing>
            <wp:anchor distT="0" distB="0" distL="114300" distR="114300" simplePos="0" relativeHeight="251650048" behindDoc="0" locked="0" layoutInCell="1" allowOverlap="1">
              <wp:simplePos x="0" y="0"/>
              <wp:positionH relativeFrom="column">
                <wp:posOffset>-635</wp:posOffset>
              </wp:positionH>
              <wp:positionV relativeFrom="paragraph">
                <wp:posOffset>76200</wp:posOffset>
              </wp:positionV>
              <wp:extent cx="5746750" cy="74295"/>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6750" cy="74295"/>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2E0E92" id="Rectangle 27" o:spid="_x0000_s1026" style="position:absolute;margin-left:-.05pt;margin-top:6pt;width:452.5pt;height:5.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" fillcolor="#5b9bd5" stroked="f" strokeweight="1pt">
              <v:fill color2="window" rotate="t" angle="270" colors="0 #5b9bd5;.75 #deebf7;1 window" focus="100%" type="gradient"/>
              <v:path arrowok="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75CF"/>
    <w:multiLevelType w:val="hybridMultilevel"/>
    <w:tmpl w:val="C0C6FD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D75DE"/>
    <w:multiLevelType w:val="hybridMultilevel"/>
    <w:tmpl w:val="252E9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97E8E"/>
    <w:multiLevelType w:val="hybridMultilevel"/>
    <w:tmpl w:val="A1D043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A3EED"/>
    <w:multiLevelType w:val="hybridMultilevel"/>
    <w:tmpl w:val="7C1E2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FE467A"/>
    <w:multiLevelType w:val="hybridMultilevel"/>
    <w:tmpl w:val="6A84DA5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3166CFB"/>
    <w:multiLevelType w:val="hybridMultilevel"/>
    <w:tmpl w:val="03DA43D0"/>
    <w:lvl w:ilvl="0" w:tplc="9B5A4852">
      <w:start w:val="4"/>
      <w:numFmt w:val="decimal"/>
      <w:lvlText w:val="%1."/>
      <w:lvlJc w:val="left"/>
      <w:pPr>
        <w:ind w:left="644" w:hanging="360"/>
      </w:pPr>
      <w:rPr>
        <w:rFonts w:eastAsiaTheme="minorHAns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846788C"/>
    <w:multiLevelType w:val="hybridMultilevel"/>
    <w:tmpl w:val="A7C24F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8E2AA3"/>
    <w:multiLevelType w:val="hybridMultilevel"/>
    <w:tmpl w:val="F9E2F1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F30415"/>
    <w:multiLevelType w:val="hybridMultilevel"/>
    <w:tmpl w:val="C3EE16D4"/>
    <w:lvl w:ilvl="0" w:tplc="04090019">
      <w:start w:val="2"/>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9">
    <w:nsid w:val="561B0071"/>
    <w:multiLevelType w:val="hybridMultilevel"/>
    <w:tmpl w:val="4434D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291B91"/>
    <w:multiLevelType w:val="hybridMultilevel"/>
    <w:tmpl w:val="992008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0A3DAE"/>
    <w:multiLevelType w:val="hybridMultilevel"/>
    <w:tmpl w:val="327C1BF4"/>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
    <w:nsid w:val="7E2A65BA"/>
    <w:multiLevelType w:val="hybridMultilevel"/>
    <w:tmpl w:val="B380DC36"/>
    <w:lvl w:ilvl="0" w:tplc="BB983D0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7E776C94"/>
    <w:multiLevelType w:val="hybridMultilevel"/>
    <w:tmpl w:val="B9A475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6"/>
  </w:num>
  <w:num w:numId="3">
    <w:abstractNumId w:val="9"/>
  </w:num>
  <w:num w:numId="4">
    <w:abstractNumId w:val="10"/>
  </w:num>
  <w:num w:numId="5">
    <w:abstractNumId w:val="1"/>
  </w:num>
  <w:num w:numId="6">
    <w:abstractNumId w:val="3"/>
  </w:num>
  <w:num w:numId="7">
    <w:abstractNumId w:val="7"/>
  </w:num>
  <w:num w:numId="8">
    <w:abstractNumId w:val="11"/>
  </w:num>
  <w:num w:numId="9">
    <w:abstractNumId w:val="0"/>
  </w:num>
  <w:num w:numId="10">
    <w:abstractNumId w:val="2"/>
  </w:num>
  <w:num w:numId="11">
    <w:abstractNumId w:val="4"/>
  </w:num>
  <w:num w:numId="12">
    <w:abstractNumId w:val="1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c3sDAzNzc3tbSwNDdU0lEKTi0uzszPAykwqgUAVsapPCwAAAA="/>
  </w:docVars>
  <w:rsids>
    <w:rsidRoot w:val="0048529F"/>
    <w:rsid w:val="0000350D"/>
    <w:rsid w:val="00007944"/>
    <w:rsid w:val="000101D8"/>
    <w:rsid w:val="00011979"/>
    <w:rsid w:val="0001216B"/>
    <w:rsid w:val="0002372F"/>
    <w:rsid w:val="000238D5"/>
    <w:rsid w:val="0003271D"/>
    <w:rsid w:val="0004130F"/>
    <w:rsid w:val="00042B77"/>
    <w:rsid w:val="0004421C"/>
    <w:rsid w:val="000504F6"/>
    <w:rsid w:val="00051E5F"/>
    <w:rsid w:val="00056EB0"/>
    <w:rsid w:val="000612BF"/>
    <w:rsid w:val="000635B4"/>
    <w:rsid w:val="00063ED0"/>
    <w:rsid w:val="00064AFF"/>
    <w:rsid w:val="0007255E"/>
    <w:rsid w:val="0007797C"/>
    <w:rsid w:val="000916F2"/>
    <w:rsid w:val="00092CBF"/>
    <w:rsid w:val="000964B6"/>
    <w:rsid w:val="000968BA"/>
    <w:rsid w:val="000A22CD"/>
    <w:rsid w:val="000A28A1"/>
    <w:rsid w:val="000A41CF"/>
    <w:rsid w:val="000B0ADF"/>
    <w:rsid w:val="000B1518"/>
    <w:rsid w:val="000B2065"/>
    <w:rsid w:val="000B4B5D"/>
    <w:rsid w:val="000C2DE8"/>
    <w:rsid w:val="000C359F"/>
    <w:rsid w:val="000C669A"/>
    <w:rsid w:val="000D547B"/>
    <w:rsid w:val="000D5FDC"/>
    <w:rsid w:val="000E1207"/>
    <w:rsid w:val="000E3C63"/>
    <w:rsid w:val="000E3FB8"/>
    <w:rsid w:val="000E51BA"/>
    <w:rsid w:val="000E62AA"/>
    <w:rsid w:val="000F18E6"/>
    <w:rsid w:val="000F487C"/>
    <w:rsid w:val="000F7DC8"/>
    <w:rsid w:val="001021B5"/>
    <w:rsid w:val="001026F2"/>
    <w:rsid w:val="001077A4"/>
    <w:rsid w:val="00112627"/>
    <w:rsid w:val="00115491"/>
    <w:rsid w:val="00120EDD"/>
    <w:rsid w:val="00122084"/>
    <w:rsid w:val="00122FB8"/>
    <w:rsid w:val="00130749"/>
    <w:rsid w:val="00131013"/>
    <w:rsid w:val="0013335C"/>
    <w:rsid w:val="001333A7"/>
    <w:rsid w:val="00136DAD"/>
    <w:rsid w:val="00137D73"/>
    <w:rsid w:val="00147B6E"/>
    <w:rsid w:val="001650B6"/>
    <w:rsid w:val="001678A1"/>
    <w:rsid w:val="00172EB3"/>
    <w:rsid w:val="00175E1E"/>
    <w:rsid w:val="00180CF9"/>
    <w:rsid w:val="00194952"/>
    <w:rsid w:val="001951E9"/>
    <w:rsid w:val="001A1761"/>
    <w:rsid w:val="001B151D"/>
    <w:rsid w:val="001B485F"/>
    <w:rsid w:val="001B649C"/>
    <w:rsid w:val="001B64C1"/>
    <w:rsid w:val="001C0B63"/>
    <w:rsid w:val="001C2BB5"/>
    <w:rsid w:val="001D008F"/>
    <w:rsid w:val="001D206A"/>
    <w:rsid w:val="001D62DA"/>
    <w:rsid w:val="001D70A5"/>
    <w:rsid w:val="001D73A8"/>
    <w:rsid w:val="001E225B"/>
    <w:rsid w:val="001E759C"/>
    <w:rsid w:val="001F15E1"/>
    <w:rsid w:val="001F1BE6"/>
    <w:rsid w:val="00204B8A"/>
    <w:rsid w:val="002075D3"/>
    <w:rsid w:val="002130DA"/>
    <w:rsid w:val="00213520"/>
    <w:rsid w:val="002160B6"/>
    <w:rsid w:val="00216FA2"/>
    <w:rsid w:val="00217777"/>
    <w:rsid w:val="0022690D"/>
    <w:rsid w:val="00230CD4"/>
    <w:rsid w:val="002332BD"/>
    <w:rsid w:val="00234254"/>
    <w:rsid w:val="0023482A"/>
    <w:rsid w:val="0023521E"/>
    <w:rsid w:val="00236FC8"/>
    <w:rsid w:val="00237B7E"/>
    <w:rsid w:val="00244289"/>
    <w:rsid w:val="00244C3B"/>
    <w:rsid w:val="002450A9"/>
    <w:rsid w:val="0025190A"/>
    <w:rsid w:val="00256ADF"/>
    <w:rsid w:val="00264831"/>
    <w:rsid w:val="00267EA3"/>
    <w:rsid w:val="00270BA2"/>
    <w:rsid w:val="002722C2"/>
    <w:rsid w:val="00275ECF"/>
    <w:rsid w:val="002767AF"/>
    <w:rsid w:val="00276C46"/>
    <w:rsid w:val="0027735A"/>
    <w:rsid w:val="002823D4"/>
    <w:rsid w:val="00282AF6"/>
    <w:rsid w:val="00286357"/>
    <w:rsid w:val="002A50A4"/>
    <w:rsid w:val="002B5064"/>
    <w:rsid w:val="002B5768"/>
    <w:rsid w:val="002C0D58"/>
    <w:rsid w:val="002C7D35"/>
    <w:rsid w:val="002D027D"/>
    <w:rsid w:val="002D3ABB"/>
    <w:rsid w:val="002D6654"/>
    <w:rsid w:val="002D74A3"/>
    <w:rsid w:val="002D7995"/>
    <w:rsid w:val="002D7DD2"/>
    <w:rsid w:val="002E39AF"/>
    <w:rsid w:val="002E48D1"/>
    <w:rsid w:val="002F391D"/>
    <w:rsid w:val="002F41F8"/>
    <w:rsid w:val="002F44DF"/>
    <w:rsid w:val="002F511B"/>
    <w:rsid w:val="003001E8"/>
    <w:rsid w:val="0030142A"/>
    <w:rsid w:val="003034E3"/>
    <w:rsid w:val="00313E44"/>
    <w:rsid w:val="0031474D"/>
    <w:rsid w:val="00314EDD"/>
    <w:rsid w:val="003159A2"/>
    <w:rsid w:val="003215B9"/>
    <w:rsid w:val="00326622"/>
    <w:rsid w:val="00330126"/>
    <w:rsid w:val="00333617"/>
    <w:rsid w:val="003359A8"/>
    <w:rsid w:val="003366EB"/>
    <w:rsid w:val="003447B2"/>
    <w:rsid w:val="003447F8"/>
    <w:rsid w:val="003468C3"/>
    <w:rsid w:val="003529D7"/>
    <w:rsid w:val="00363289"/>
    <w:rsid w:val="00367AFF"/>
    <w:rsid w:val="00367DFF"/>
    <w:rsid w:val="003726AC"/>
    <w:rsid w:val="00372C20"/>
    <w:rsid w:val="0038061D"/>
    <w:rsid w:val="00386967"/>
    <w:rsid w:val="00386EA2"/>
    <w:rsid w:val="00391285"/>
    <w:rsid w:val="003A4F21"/>
    <w:rsid w:val="003A760B"/>
    <w:rsid w:val="003A7D7E"/>
    <w:rsid w:val="003B094D"/>
    <w:rsid w:val="003B1B31"/>
    <w:rsid w:val="003B2534"/>
    <w:rsid w:val="003B3477"/>
    <w:rsid w:val="003C1B83"/>
    <w:rsid w:val="003C4E8F"/>
    <w:rsid w:val="003C5115"/>
    <w:rsid w:val="003D0CC9"/>
    <w:rsid w:val="003D2217"/>
    <w:rsid w:val="003D7FB7"/>
    <w:rsid w:val="003E69E2"/>
    <w:rsid w:val="003E7EB7"/>
    <w:rsid w:val="003F168E"/>
    <w:rsid w:val="003F65FD"/>
    <w:rsid w:val="00401081"/>
    <w:rsid w:val="00401349"/>
    <w:rsid w:val="00403C19"/>
    <w:rsid w:val="0041330B"/>
    <w:rsid w:val="0042108C"/>
    <w:rsid w:val="00422C03"/>
    <w:rsid w:val="00423E21"/>
    <w:rsid w:val="00426C2D"/>
    <w:rsid w:val="0042725E"/>
    <w:rsid w:val="00433AFC"/>
    <w:rsid w:val="0043513E"/>
    <w:rsid w:val="00441DAA"/>
    <w:rsid w:val="00441E92"/>
    <w:rsid w:val="0044215F"/>
    <w:rsid w:val="00467DE7"/>
    <w:rsid w:val="004766A6"/>
    <w:rsid w:val="00480E92"/>
    <w:rsid w:val="00481314"/>
    <w:rsid w:val="0048463C"/>
    <w:rsid w:val="00484B18"/>
    <w:rsid w:val="0048529F"/>
    <w:rsid w:val="00486D54"/>
    <w:rsid w:val="00490901"/>
    <w:rsid w:val="00493901"/>
    <w:rsid w:val="004A091C"/>
    <w:rsid w:val="004A1CE9"/>
    <w:rsid w:val="004A68CC"/>
    <w:rsid w:val="004A74D4"/>
    <w:rsid w:val="004A7746"/>
    <w:rsid w:val="004B329B"/>
    <w:rsid w:val="004B5F67"/>
    <w:rsid w:val="004C3918"/>
    <w:rsid w:val="004C76EF"/>
    <w:rsid w:val="004D0CF7"/>
    <w:rsid w:val="004D1D6B"/>
    <w:rsid w:val="004D40C1"/>
    <w:rsid w:val="004E253F"/>
    <w:rsid w:val="004F6E5D"/>
    <w:rsid w:val="0050396E"/>
    <w:rsid w:val="005056D9"/>
    <w:rsid w:val="0051077E"/>
    <w:rsid w:val="00513F82"/>
    <w:rsid w:val="00520613"/>
    <w:rsid w:val="005213E9"/>
    <w:rsid w:val="005264EB"/>
    <w:rsid w:val="00526F06"/>
    <w:rsid w:val="00530252"/>
    <w:rsid w:val="00531A4E"/>
    <w:rsid w:val="00533046"/>
    <w:rsid w:val="005437A2"/>
    <w:rsid w:val="005442AB"/>
    <w:rsid w:val="00546341"/>
    <w:rsid w:val="00547A66"/>
    <w:rsid w:val="00561A4C"/>
    <w:rsid w:val="00563539"/>
    <w:rsid w:val="0056580A"/>
    <w:rsid w:val="005724D5"/>
    <w:rsid w:val="00575BBE"/>
    <w:rsid w:val="00580860"/>
    <w:rsid w:val="0058144D"/>
    <w:rsid w:val="00582B87"/>
    <w:rsid w:val="0058526F"/>
    <w:rsid w:val="0059268B"/>
    <w:rsid w:val="00594121"/>
    <w:rsid w:val="0059483A"/>
    <w:rsid w:val="00594B22"/>
    <w:rsid w:val="005A12B5"/>
    <w:rsid w:val="005A2F0A"/>
    <w:rsid w:val="005A54DF"/>
    <w:rsid w:val="005B1B19"/>
    <w:rsid w:val="005B5BB6"/>
    <w:rsid w:val="005B6A69"/>
    <w:rsid w:val="005C0B5D"/>
    <w:rsid w:val="005C200A"/>
    <w:rsid w:val="005C4469"/>
    <w:rsid w:val="005C4BFE"/>
    <w:rsid w:val="005D08F6"/>
    <w:rsid w:val="005D0D3A"/>
    <w:rsid w:val="005D27A1"/>
    <w:rsid w:val="005E18DD"/>
    <w:rsid w:val="005E2DBB"/>
    <w:rsid w:val="005F2531"/>
    <w:rsid w:val="005F7BD2"/>
    <w:rsid w:val="006052DE"/>
    <w:rsid w:val="00605B75"/>
    <w:rsid w:val="00606635"/>
    <w:rsid w:val="00615326"/>
    <w:rsid w:val="00620C99"/>
    <w:rsid w:val="00624D21"/>
    <w:rsid w:val="00625412"/>
    <w:rsid w:val="0062567B"/>
    <w:rsid w:val="00630A52"/>
    <w:rsid w:val="00634623"/>
    <w:rsid w:val="00634941"/>
    <w:rsid w:val="0063743B"/>
    <w:rsid w:val="00640D36"/>
    <w:rsid w:val="006474BF"/>
    <w:rsid w:val="00647B49"/>
    <w:rsid w:val="00653410"/>
    <w:rsid w:val="00654FE2"/>
    <w:rsid w:val="006550D3"/>
    <w:rsid w:val="00655C97"/>
    <w:rsid w:val="00662EC2"/>
    <w:rsid w:val="0066703C"/>
    <w:rsid w:val="00672944"/>
    <w:rsid w:val="0067490B"/>
    <w:rsid w:val="00674EAC"/>
    <w:rsid w:val="00675A84"/>
    <w:rsid w:val="0067631F"/>
    <w:rsid w:val="0068673F"/>
    <w:rsid w:val="00690BA5"/>
    <w:rsid w:val="00696C94"/>
    <w:rsid w:val="006979B0"/>
    <w:rsid w:val="006A2ADE"/>
    <w:rsid w:val="006B19CB"/>
    <w:rsid w:val="006B249C"/>
    <w:rsid w:val="006B49F0"/>
    <w:rsid w:val="006B5E0A"/>
    <w:rsid w:val="006B7020"/>
    <w:rsid w:val="006C3EDF"/>
    <w:rsid w:val="006D0EF1"/>
    <w:rsid w:val="006D3CE5"/>
    <w:rsid w:val="006D430D"/>
    <w:rsid w:val="006D59B0"/>
    <w:rsid w:val="006E02AA"/>
    <w:rsid w:val="006E0DA8"/>
    <w:rsid w:val="006E3E47"/>
    <w:rsid w:val="006E5A41"/>
    <w:rsid w:val="006F0D48"/>
    <w:rsid w:val="006F5A51"/>
    <w:rsid w:val="0070451C"/>
    <w:rsid w:val="00707D68"/>
    <w:rsid w:val="00715C3B"/>
    <w:rsid w:val="007164A7"/>
    <w:rsid w:val="007165BF"/>
    <w:rsid w:val="00727865"/>
    <w:rsid w:val="007368BB"/>
    <w:rsid w:val="00742552"/>
    <w:rsid w:val="00742A5D"/>
    <w:rsid w:val="007430DA"/>
    <w:rsid w:val="0074745A"/>
    <w:rsid w:val="007529A9"/>
    <w:rsid w:val="00754BD5"/>
    <w:rsid w:val="00754D9E"/>
    <w:rsid w:val="0075510A"/>
    <w:rsid w:val="00756514"/>
    <w:rsid w:val="0076067D"/>
    <w:rsid w:val="007624E9"/>
    <w:rsid w:val="00767011"/>
    <w:rsid w:val="0077012F"/>
    <w:rsid w:val="00770191"/>
    <w:rsid w:val="007833AA"/>
    <w:rsid w:val="00784432"/>
    <w:rsid w:val="00787E6B"/>
    <w:rsid w:val="00790A02"/>
    <w:rsid w:val="00793CE7"/>
    <w:rsid w:val="007A271A"/>
    <w:rsid w:val="007A303A"/>
    <w:rsid w:val="007B66D7"/>
    <w:rsid w:val="007B6A55"/>
    <w:rsid w:val="007C125B"/>
    <w:rsid w:val="007C4370"/>
    <w:rsid w:val="007D1D0E"/>
    <w:rsid w:val="007D5623"/>
    <w:rsid w:val="007D58CC"/>
    <w:rsid w:val="007E251B"/>
    <w:rsid w:val="007E3572"/>
    <w:rsid w:val="007F352F"/>
    <w:rsid w:val="00803124"/>
    <w:rsid w:val="0080448D"/>
    <w:rsid w:val="00804B11"/>
    <w:rsid w:val="00807560"/>
    <w:rsid w:val="0081169A"/>
    <w:rsid w:val="00813464"/>
    <w:rsid w:val="00825DA9"/>
    <w:rsid w:val="008339D0"/>
    <w:rsid w:val="0083571A"/>
    <w:rsid w:val="0084370A"/>
    <w:rsid w:val="008444A7"/>
    <w:rsid w:val="00846503"/>
    <w:rsid w:val="008467EF"/>
    <w:rsid w:val="00851764"/>
    <w:rsid w:val="00852420"/>
    <w:rsid w:val="008545BD"/>
    <w:rsid w:val="00862B71"/>
    <w:rsid w:val="00864585"/>
    <w:rsid w:val="008650AA"/>
    <w:rsid w:val="00867535"/>
    <w:rsid w:val="00873480"/>
    <w:rsid w:val="00874C91"/>
    <w:rsid w:val="00876B5D"/>
    <w:rsid w:val="0087703C"/>
    <w:rsid w:val="0088056D"/>
    <w:rsid w:val="008848E1"/>
    <w:rsid w:val="00884943"/>
    <w:rsid w:val="00896EB3"/>
    <w:rsid w:val="00897FFD"/>
    <w:rsid w:val="008B2E45"/>
    <w:rsid w:val="008C395B"/>
    <w:rsid w:val="008C58D8"/>
    <w:rsid w:val="008C79CC"/>
    <w:rsid w:val="008D0467"/>
    <w:rsid w:val="008D1DC6"/>
    <w:rsid w:val="008D2858"/>
    <w:rsid w:val="008D6BB9"/>
    <w:rsid w:val="008E1240"/>
    <w:rsid w:val="008E2915"/>
    <w:rsid w:val="008E299C"/>
    <w:rsid w:val="00901F76"/>
    <w:rsid w:val="00901F84"/>
    <w:rsid w:val="0091087A"/>
    <w:rsid w:val="009109FB"/>
    <w:rsid w:val="0091309D"/>
    <w:rsid w:val="00931328"/>
    <w:rsid w:val="00932BC5"/>
    <w:rsid w:val="00934943"/>
    <w:rsid w:val="009367FF"/>
    <w:rsid w:val="00940548"/>
    <w:rsid w:val="009417BB"/>
    <w:rsid w:val="00947DEE"/>
    <w:rsid w:val="009522FA"/>
    <w:rsid w:val="009545BD"/>
    <w:rsid w:val="00955E2F"/>
    <w:rsid w:val="00962E02"/>
    <w:rsid w:val="00964384"/>
    <w:rsid w:val="00964A85"/>
    <w:rsid w:val="00964D65"/>
    <w:rsid w:val="00972A2B"/>
    <w:rsid w:val="00981B58"/>
    <w:rsid w:val="00982745"/>
    <w:rsid w:val="00984B25"/>
    <w:rsid w:val="009926C8"/>
    <w:rsid w:val="009A1EA2"/>
    <w:rsid w:val="009A334C"/>
    <w:rsid w:val="009A50BD"/>
    <w:rsid w:val="009A72A6"/>
    <w:rsid w:val="009B11A0"/>
    <w:rsid w:val="009B2522"/>
    <w:rsid w:val="009B2E1A"/>
    <w:rsid w:val="009B401B"/>
    <w:rsid w:val="009B670C"/>
    <w:rsid w:val="009C52D2"/>
    <w:rsid w:val="009C7268"/>
    <w:rsid w:val="009C7AB4"/>
    <w:rsid w:val="009D4108"/>
    <w:rsid w:val="009D60AC"/>
    <w:rsid w:val="009E03AC"/>
    <w:rsid w:val="009E4094"/>
    <w:rsid w:val="009F10EC"/>
    <w:rsid w:val="00A037E9"/>
    <w:rsid w:val="00A076C8"/>
    <w:rsid w:val="00A10F88"/>
    <w:rsid w:val="00A17629"/>
    <w:rsid w:val="00A20136"/>
    <w:rsid w:val="00A20C6D"/>
    <w:rsid w:val="00A2701E"/>
    <w:rsid w:val="00A317F9"/>
    <w:rsid w:val="00A34789"/>
    <w:rsid w:val="00A34B59"/>
    <w:rsid w:val="00A36CD8"/>
    <w:rsid w:val="00A36DAB"/>
    <w:rsid w:val="00A4004C"/>
    <w:rsid w:val="00A4311C"/>
    <w:rsid w:val="00A510FD"/>
    <w:rsid w:val="00A517DC"/>
    <w:rsid w:val="00A5182D"/>
    <w:rsid w:val="00A57780"/>
    <w:rsid w:val="00A60146"/>
    <w:rsid w:val="00A61D85"/>
    <w:rsid w:val="00A64429"/>
    <w:rsid w:val="00A674A9"/>
    <w:rsid w:val="00A85E38"/>
    <w:rsid w:val="00A90BD0"/>
    <w:rsid w:val="00A94951"/>
    <w:rsid w:val="00AB6728"/>
    <w:rsid w:val="00AC0CAD"/>
    <w:rsid w:val="00AC2495"/>
    <w:rsid w:val="00AC64B1"/>
    <w:rsid w:val="00AD684D"/>
    <w:rsid w:val="00AE04A5"/>
    <w:rsid w:val="00AE0AA7"/>
    <w:rsid w:val="00AE2C48"/>
    <w:rsid w:val="00AE5ED9"/>
    <w:rsid w:val="00B01171"/>
    <w:rsid w:val="00B0132E"/>
    <w:rsid w:val="00B0589D"/>
    <w:rsid w:val="00B07D32"/>
    <w:rsid w:val="00B226E3"/>
    <w:rsid w:val="00B22DE5"/>
    <w:rsid w:val="00B26869"/>
    <w:rsid w:val="00B27F35"/>
    <w:rsid w:val="00B316FD"/>
    <w:rsid w:val="00B33797"/>
    <w:rsid w:val="00B34512"/>
    <w:rsid w:val="00B37A08"/>
    <w:rsid w:val="00B4541A"/>
    <w:rsid w:val="00B47634"/>
    <w:rsid w:val="00B47DA6"/>
    <w:rsid w:val="00B5253B"/>
    <w:rsid w:val="00B57538"/>
    <w:rsid w:val="00B60EF7"/>
    <w:rsid w:val="00B6441C"/>
    <w:rsid w:val="00B677EE"/>
    <w:rsid w:val="00B7004E"/>
    <w:rsid w:val="00B802B9"/>
    <w:rsid w:val="00B8652C"/>
    <w:rsid w:val="00B86EB4"/>
    <w:rsid w:val="00BA00F1"/>
    <w:rsid w:val="00BA2C42"/>
    <w:rsid w:val="00BA32C9"/>
    <w:rsid w:val="00BA4DA2"/>
    <w:rsid w:val="00BA6915"/>
    <w:rsid w:val="00BB63D8"/>
    <w:rsid w:val="00BC0196"/>
    <w:rsid w:val="00BC7381"/>
    <w:rsid w:val="00BD733A"/>
    <w:rsid w:val="00BE1AF5"/>
    <w:rsid w:val="00BE30EA"/>
    <w:rsid w:val="00BF1562"/>
    <w:rsid w:val="00BF21D9"/>
    <w:rsid w:val="00BF378B"/>
    <w:rsid w:val="00BF46EA"/>
    <w:rsid w:val="00C0142D"/>
    <w:rsid w:val="00C03095"/>
    <w:rsid w:val="00C033AC"/>
    <w:rsid w:val="00C16DBD"/>
    <w:rsid w:val="00C2102B"/>
    <w:rsid w:val="00C22E32"/>
    <w:rsid w:val="00C405D0"/>
    <w:rsid w:val="00C44279"/>
    <w:rsid w:val="00C46238"/>
    <w:rsid w:val="00C52CEA"/>
    <w:rsid w:val="00C53CA0"/>
    <w:rsid w:val="00C55D1F"/>
    <w:rsid w:val="00C604B0"/>
    <w:rsid w:val="00C604FA"/>
    <w:rsid w:val="00C61362"/>
    <w:rsid w:val="00C63A1A"/>
    <w:rsid w:val="00C80AAC"/>
    <w:rsid w:val="00C951A1"/>
    <w:rsid w:val="00C96B22"/>
    <w:rsid w:val="00CA0542"/>
    <w:rsid w:val="00CA377B"/>
    <w:rsid w:val="00CA3CFF"/>
    <w:rsid w:val="00CA4254"/>
    <w:rsid w:val="00CB0111"/>
    <w:rsid w:val="00CB6F26"/>
    <w:rsid w:val="00CB7222"/>
    <w:rsid w:val="00CC11F6"/>
    <w:rsid w:val="00CC2344"/>
    <w:rsid w:val="00CC4CB1"/>
    <w:rsid w:val="00CC4CF4"/>
    <w:rsid w:val="00CD719B"/>
    <w:rsid w:val="00CF111E"/>
    <w:rsid w:val="00CF4455"/>
    <w:rsid w:val="00CF4560"/>
    <w:rsid w:val="00CF5596"/>
    <w:rsid w:val="00D043AC"/>
    <w:rsid w:val="00D063B2"/>
    <w:rsid w:val="00D2213D"/>
    <w:rsid w:val="00D23E2D"/>
    <w:rsid w:val="00D30D3D"/>
    <w:rsid w:val="00D37FCF"/>
    <w:rsid w:val="00D404B5"/>
    <w:rsid w:val="00D44528"/>
    <w:rsid w:val="00D451DE"/>
    <w:rsid w:val="00D45A6B"/>
    <w:rsid w:val="00D47F8C"/>
    <w:rsid w:val="00D555F5"/>
    <w:rsid w:val="00D61993"/>
    <w:rsid w:val="00D6472C"/>
    <w:rsid w:val="00D64A5D"/>
    <w:rsid w:val="00D73C7F"/>
    <w:rsid w:val="00D75DE1"/>
    <w:rsid w:val="00D8596A"/>
    <w:rsid w:val="00D8799D"/>
    <w:rsid w:val="00D9764A"/>
    <w:rsid w:val="00DA0585"/>
    <w:rsid w:val="00DA611A"/>
    <w:rsid w:val="00DA6281"/>
    <w:rsid w:val="00DB0865"/>
    <w:rsid w:val="00DB19C0"/>
    <w:rsid w:val="00DC3653"/>
    <w:rsid w:val="00DC6C33"/>
    <w:rsid w:val="00DD11E2"/>
    <w:rsid w:val="00DD2F33"/>
    <w:rsid w:val="00DD4553"/>
    <w:rsid w:val="00DE2BC3"/>
    <w:rsid w:val="00DE47BE"/>
    <w:rsid w:val="00DE55B7"/>
    <w:rsid w:val="00DE61E8"/>
    <w:rsid w:val="00DF6641"/>
    <w:rsid w:val="00DF74FE"/>
    <w:rsid w:val="00E02520"/>
    <w:rsid w:val="00E12713"/>
    <w:rsid w:val="00E12D56"/>
    <w:rsid w:val="00E21F3F"/>
    <w:rsid w:val="00E24578"/>
    <w:rsid w:val="00E25245"/>
    <w:rsid w:val="00E2532F"/>
    <w:rsid w:val="00E30292"/>
    <w:rsid w:val="00E34106"/>
    <w:rsid w:val="00E4146D"/>
    <w:rsid w:val="00E41611"/>
    <w:rsid w:val="00E41770"/>
    <w:rsid w:val="00E52DAB"/>
    <w:rsid w:val="00E54B7B"/>
    <w:rsid w:val="00E57545"/>
    <w:rsid w:val="00E57B14"/>
    <w:rsid w:val="00E62883"/>
    <w:rsid w:val="00E6381C"/>
    <w:rsid w:val="00E63C52"/>
    <w:rsid w:val="00E71D5B"/>
    <w:rsid w:val="00E72331"/>
    <w:rsid w:val="00E74F68"/>
    <w:rsid w:val="00E77C45"/>
    <w:rsid w:val="00E8187F"/>
    <w:rsid w:val="00E82A5F"/>
    <w:rsid w:val="00E84405"/>
    <w:rsid w:val="00E85F2F"/>
    <w:rsid w:val="00E906B8"/>
    <w:rsid w:val="00E90E99"/>
    <w:rsid w:val="00E94180"/>
    <w:rsid w:val="00EA167B"/>
    <w:rsid w:val="00EA2562"/>
    <w:rsid w:val="00EA5075"/>
    <w:rsid w:val="00EA57D7"/>
    <w:rsid w:val="00EA67B9"/>
    <w:rsid w:val="00EA7BCA"/>
    <w:rsid w:val="00EB12C3"/>
    <w:rsid w:val="00EB2898"/>
    <w:rsid w:val="00EB3411"/>
    <w:rsid w:val="00EB445E"/>
    <w:rsid w:val="00EC198A"/>
    <w:rsid w:val="00EC4A34"/>
    <w:rsid w:val="00EC7C84"/>
    <w:rsid w:val="00EE1D64"/>
    <w:rsid w:val="00EE52B3"/>
    <w:rsid w:val="00EF4C74"/>
    <w:rsid w:val="00F00E4C"/>
    <w:rsid w:val="00F016FC"/>
    <w:rsid w:val="00F02C62"/>
    <w:rsid w:val="00F0518C"/>
    <w:rsid w:val="00F053B1"/>
    <w:rsid w:val="00F1123D"/>
    <w:rsid w:val="00F1415D"/>
    <w:rsid w:val="00F14634"/>
    <w:rsid w:val="00F16178"/>
    <w:rsid w:val="00F17E1D"/>
    <w:rsid w:val="00F23B61"/>
    <w:rsid w:val="00F265BC"/>
    <w:rsid w:val="00F2664D"/>
    <w:rsid w:val="00F26F94"/>
    <w:rsid w:val="00F30FBA"/>
    <w:rsid w:val="00F31A59"/>
    <w:rsid w:val="00F40F18"/>
    <w:rsid w:val="00F439D1"/>
    <w:rsid w:val="00F5217C"/>
    <w:rsid w:val="00F53635"/>
    <w:rsid w:val="00F5677A"/>
    <w:rsid w:val="00F60100"/>
    <w:rsid w:val="00F62E9B"/>
    <w:rsid w:val="00F73B99"/>
    <w:rsid w:val="00F77889"/>
    <w:rsid w:val="00F807D1"/>
    <w:rsid w:val="00F875B1"/>
    <w:rsid w:val="00F93C92"/>
    <w:rsid w:val="00FA1770"/>
    <w:rsid w:val="00FA4B0A"/>
    <w:rsid w:val="00FB0731"/>
    <w:rsid w:val="00FB4BB4"/>
    <w:rsid w:val="00FB77AD"/>
    <w:rsid w:val="00FB7FF7"/>
    <w:rsid w:val="00FC1DC0"/>
    <w:rsid w:val="00FD36CC"/>
    <w:rsid w:val="00FD4ABF"/>
    <w:rsid w:val="00FD507F"/>
    <w:rsid w:val="00FE075C"/>
    <w:rsid w:val="00FE25F6"/>
    <w:rsid w:val="00FE3F41"/>
    <w:rsid w:val="00FF1586"/>
    <w:rsid w:val="00FF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pPr>
      <w:spacing w:before="100" w:beforeAutospacing="1" w:after="100" w:afterAutospacing="1"/>
      <w:ind w:left="-57" w:right="-57"/>
      <w:jc w:val="center"/>
    </w:pPr>
    <w:rPr>
      <w:sz w:val="22"/>
      <w:szCs w:val="22"/>
    </w:rPr>
  </w:style>
  <w:style w:type="paragraph" w:styleId="Heading1">
    <w:name w:val="heading 1"/>
    <w:aliases w:val="2 ABSTRAK ENGLISH"/>
    <w:basedOn w:val="BasicParagraph"/>
    <w:next w:val="Normal"/>
    <w:link w:val="Heading1Char"/>
    <w:uiPriority w:val="9"/>
    <w:qFormat/>
    <w:rsid w:val="00F5677A"/>
    <w:pPr>
      <w:suppressAutoHyphens/>
      <w:spacing w:line="240" w:lineRule="auto"/>
      <w:jc w:val="both"/>
      <w:outlineLvl w:val="0"/>
    </w:pPr>
    <w:rPr>
      <w:rFonts w:ascii="Cambria" w:hAnsi="Cambria" w:cs="Times New Roman"/>
      <w:i/>
      <w:iCs/>
      <w:szCs w:val="18"/>
      <w:lang w:val="en-US"/>
    </w:rPr>
  </w:style>
  <w:style w:type="paragraph" w:styleId="Heading2">
    <w:name w:val="heading 2"/>
    <w:aliases w:val="4 alamat"/>
    <w:basedOn w:val="ISI"/>
    <w:next w:val="Normal"/>
    <w:link w:val="Heading2Char"/>
    <w:uiPriority w:val="9"/>
    <w:unhideWhenUsed/>
    <w:qFormat/>
    <w:rsid w:val="005437A2"/>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
    <w:unhideWhenUsed/>
    <w:qFormat/>
    <w:rsid w:val="000A22CD"/>
    <w:pPr>
      <w:tabs>
        <w:tab w:val="left" w:pos="284"/>
      </w:tabs>
      <w:suppressAutoHyphens/>
      <w:spacing w:line="240" w:lineRule="auto"/>
      <w:ind w:firstLine="0"/>
      <w:jc w:val="left"/>
      <w:outlineLvl w:val="2"/>
    </w:pPr>
    <w:rPr>
      <w:rFonts w:ascii="Cambria" w:hAnsi="Cambria" w:cs="Times New Roman"/>
      <w:b/>
      <w:szCs w:val="20"/>
      <w:lang w:val="x-none" w:eastAsia="x-none"/>
    </w:rPr>
  </w:style>
  <w:style w:type="paragraph" w:styleId="Heading4">
    <w:name w:val="heading 4"/>
    <w:aliases w:val="5 ISI"/>
    <w:basedOn w:val="ISI"/>
    <w:next w:val="Normal"/>
    <w:link w:val="Heading4Char"/>
    <w:uiPriority w:val="9"/>
    <w:unhideWhenUsed/>
    <w:qFormat/>
    <w:rsid w:val="000A22CD"/>
    <w:pPr>
      <w:suppressAutoHyphens/>
      <w:spacing w:line="240" w:lineRule="auto"/>
      <w:ind w:firstLine="544"/>
      <w:outlineLvl w:val="3"/>
    </w:pPr>
    <w:rPr>
      <w:rFonts w:ascii="Cambria" w:hAnsi="Cambria" w:cs="Times New Roman"/>
      <w:szCs w:val="20"/>
      <w:lang w:val="en-US"/>
    </w:rPr>
  </w:style>
  <w:style w:type="paragraph" w:styleId="Heading5">
    <w:name w:val="heading 5"/>
    <w:aliases w:val="6 TABEL GAMBAR"/>
    <w:basedOn w:val="ISI"/>
    <w:next w:val="Normal"/>
    <w:link w:val="Heading5Char"/>
    <w:uiPriority w:val="9"/>
    <w:unhideWhenUsed/>
    <w:qFormat/>
    <w:rsid w:val="00DD2F33"/>
    <w:pPr>
      <w:suppressAutoHyphens/>
      <w:spacing w:line="240" w:lineRule="auto"/>
      <w:ind w:firstLine="0"/>
      <w:outlineLvl w:val="4"/>
    </w:pPr>
    <w:rPr>
      <w:rFonts w:ascii="Constantia" w:hAnsi="Constantia" w:cs="Times New Roman"/>
      <w:sz w:val="20"/>
      <w:szCs w:val="20"/>
      <w:lang w:val="en-US"/>
    </w:rPr>
  </w:style>
  <w:style w:type="paragraph" w:styleId="Heading6">
    <w:name w:val="heading 6"/>
    <w:aliases w:val="7 DAFTAR PUSTAKA"/>
    <w:basedOn w:val="ISI"/>
    <w:next w:val="Normal"/>
    <w:link w:val="Heading6Char"/>
    <w:uiPriority w:val="9"/>
    <w:unhideWhenUsed/>
    <w:qFormat/>
    <w:rsid w:val="007529A9"/>
    <w:pPr>
      <w:suppressAutoHyphens/>
      <w:spacing w:line="240" w:lineRule="auto"/>
      <w:ind w:left="567" w:hanging="567"/>
      <w:outlineLvl w:val="5"/>
    </w:pPr>
    <w:rPr>
      <w:rFonts w:ascii="Cambria" w:hAnsi="Cambria" w:cs="Times New Roman"/>
      <w:sz w:val="20"/>
      <w:szCs w:val="20"/>
      <w:lang w:val="en-US"/>
    </w:rPr>
  </w:style>
  <w:style w:type="paragraph" w:styleId="Heading7">
    <w:name w:val="heading 7"/>
    <w:aliases w:val="8 Kutipan"/>
    <w:basedOn w:val="Heading4"/>
    <w:next w:val="Normal"/>
    <w:link w:val="Heading7Char"/>
    <w:uiPriority w:val="9"/>
    <w:unhideWhenUsed/>
    <w:qFormat/>
    <w:rsid w:val="009109FB"/>
    <w:pPr>
      <w:ind w:left="567" w:hanging="20"/>
      <w:outlineLvl w:val="6"/>
    </w:pPr>
    <w:rPr>
      <w:sz w:val="20"/>
      <w:lang w:val="id-ID"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character" w:customStyle="1" w:styleId="Heading1Char">
    <w:name w:val="Heading 1 Char"/>
    <w:aliases w:val="2 ABSTRAK ENGLISH Char"/>
    <w:link w:val="Heading1"/>
    <w:uiPriority w:val="9"/>
    <w:rsid w:val="00F5677A"/>
    <w:rPr>
      <w:rFonts w:ascii="Cambria" w:hAnsi="Cambria"/>
      <w:i/>
      <w:iCs/>
      <w:color w:val="000000"/>
      <w:szCs w:val="18"/>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Heading2Char">
    <w:name w:val="Heading 2 Char"/>
    <w:aliases w:val="4 alamat Char"/>
    <w:link w:val="Heading2"/>
    <w:uiPriority w:val="9"/>
    <w:rsid w:val="005437A2"/>
    <w:rPr>
      <w:rFonts w:ascii="Constantia" w:hAnsi="Constantia" w:cs="Calisto MT"/>
      <w:b/>
      <w:bCs/>
      <w:caps/>
      <w:color w:val="000000"/>
      <w:sz w:val="22"/>
      <w:lang w:val="fi-FI" w:eastAsia="en-US"/>
    </w:rPr>
  </w:style>
  <w:style w:type="character" w:customStyle="1" w:styleId="Heading3Char">
    <w:name w:val="Heading 3 Char"/>
    <w:aliases w:val="4 SUB BAB Char"/>
    <w:link w:val="Heading3"/>
    <w:uiPriority w:val="9"/>
    <w:rsid w:val="000A22CD"/>
    <w:rPr>
      <w:rFonts w:ascii="Cambria" w:hAnsi="Cambria"/>
      <w:b/>
      <w:color w:val="000000"/>
      <w:sz w:val="22"/>
      <w:lang w:val="x-none" w:eastAsia="x-none"/>
    </w:rPr>
  </w:style>
  <w:style w:type="character" w:customStyle="1" w:styleId="Heading4Char">
    <w:name w:val="Heading 4 Char"/>
    <w:aliases w:val="5 ISI Char"/>
    <w:link w:val="Heading4"/>
    <w:uiPriority w:val="9"/>
    <w:rsid w:val="000A22CD"/>
    <w:rPr>
      <w:rFonts w:ascii="Cambria" w:hAnsi="Cambria"/>
      <w:color w:val="000000"/>
      <w:sz w:val="22"/>
    </w:rPr>
  </w:style>
  <w:style w:type="character" w:customStyle="1" w:styleId="Heading5Char">
    <w:name w:val="Heading 5 Char"/>
    <w:aliases w:val="6 TABEL GAMBAR Char"/>
    <w:link w:val="Heading5"/>
    <w:uiPriority w:val="9"/>
    <w:rsid w:val="00DD2F33"/>
    <w:rPr>
      <w:rFonts w:ascii="Constantia" w:hAnsi="Constantia" w:cs="Calisto MT"/>
      <w:color w:val="000000"/>
      <w:lang w:val="en-US" w:eastAsia="en-US"/>
    </w:rPr>
  </w:style>
  <w:style w:type="character" w:customStyle="1" w:styleId="Heading6Char">
    <w:name w:val="Heading 6 Char"/>
    <w:aliases w:val="7 DAFTAR PUSTAKA Char"/>
    <w:link w:val="Heading6"/>
    <w:uiPriority w:val="9"/>
    <w:rsid w:val="007529A9"/>
    <w:rPr>
      <w:rFonts w:ascii="Cambria" w:hAnsi="Cambria"/>
      <w:color w:val="000000"/>
    </w:rPr>
  </w:style>
  <w:style w:type="character" w:customStyle="1" w:styleId="Heading7Char">
    <w:name w:val="Heading 7 Char"/>
    <w:aliases w:val="8 Kutipan Char"/>
    <w:link w:val="Heading7"/>
    <w:uiPriority w:val="9"/>
    <w:rsid w:val="009109FB"/>
    <w:rPr>
      <w:rFonts w:ascii="Cambria" w:hAnsi="Cambria" w:cs="Calisto MT"/>
      <w:color w:val="000000"/>
      <w:sz w:val="20"/>
      <w:szCs w:val="20"/>
      <w:lang w:val="id-ID"/>
    </w:rPr>
  </w:style>
  <w:style w:type="table" w:styleId="TableGrid">
    <w:name w:val="Table Grid"/>
    <w:basedOn w:val="TableNormal"/>
    <w:uiPriority w:val="59"/>
    <w:rsid w:val="00485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link w:val="Judul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character" w:customStyle="1" w:styleId="JudulChar">
    <w:name w:val="Judul Char"/>
    <w:link w:val="Judul"/>
    <w:uiPriority w:val="99"/>
    <w:rsid w:val="001333A7"/>
    <w:rPr>
      <w:rFonts w:ascii="Minion Pro" w:hAnsi="Minion Pro" w:cs="Minion Pro"/>
      <w:b/>
      <w:bCs/>
      <w:color w:val="000000"/>
      <w:sz w:val="24"/>
      <w:szCs w:val="24"/>
      <w:lang w:val="en-GB" w:eastAsia="en-US"/>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link w:val="AbstakIndoChar"/>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link w:val="NoSpacingChar"/>
    <w:uiPriority w:val="1"/>
    <w:qFormat/>
    <w:rsid w:val="00F5677A"/>
    <w:pPr>
      <w:spacing w:line="240" w:lineRule="auto"/>
    </w:pPr>
    <w:rPr>
      <w:rFonts w:ascii="Cambria" w:hAnsi="Cambria"/>
      <w:b w:val="0"/>
      <w:iCs/>
      <w:sz w:val="20"/>
      <w:szCs w:val="16"/>
    </w:rPr>
  </w:style>
  <w:style w:type="paragraph" w:styleId="FootnoteText">
    <w:name w:val="footnote text"/>
    <w:basedOn w:val="Normal"/>
    <w:link w:val="FootnoteTextChar"/>
    <w:uiPriority w:val="99"/>
    <w:semiHidden/>
    <w:unhideWhenUsed/>
    <w:rsid w:val="00D043AC"/>
    <w:pPr>
      <w:spacing w:before="0" w:after="0"/>
    </w:pPr>
    <w:rPr>
      <w:sz w:val="20"/>
      <w:szCs w:val="20"/>
      <w:lang w:val="x-none" w:eastAsia="x-none"/>
    </w:rPr>
  </w:style>
  <w:style w:type="character" w:customStyle="1" w:styleId="FootnoteTextChar">
    <w:name w:val="Footnote Text Char"/>
    <w:link w:val="FootnoteText"/>
    <w:uiPriority w:val="99"/>
    <w:semiHidden/>
    <w:rsid w:val="00D043AC"/>
    <w:rPr>
      <w:sz w:val="20"/>
      <w:szCs w:val="20"/>
    </w:rPr>
  </w:style>
  <w:style w:type="character" w:styleId="FootnoteReference">
    <w:name w:val="footnote reference"/>
    <w:uiPriority w:val="99"/>
    <w:semiHidden/>
    <w:unhideWhenUsed/>
    <w:rsid w:val="00D043AC"/>
    <w:rPr>
      <w:vertAlign w:val="superscript"/>
    </w:rPr>
  </w:style>
  <w:style w:type="paragraph" w:styleId="EndnoteText">
    <w:name w:val="endnote text"/>
    <w:basedOn w:val="Normal"/>
    <w:link w:val="EndnoteTextChar"/>
    <w:uiPriority w:val="99"/>
    <w:semiHidden/>
    <w:unhideWhenUsed/>
    <w:rsid w:val="00D043AC"/>
    <w:pPr>
      <w:spacing w:before="0" w:after="0"/>
    </w:pPr>
    <w:rPr>
      <w:sz w:val="20"/>
      <w:szCs w:val="20"/>
      <w:lang w:val="x-none" w:eastAsia="x-none"/>
    </w:rPr>
  </w:style>
  <w:style w:type="character" w:customStyle="1" w:styleId="EndnoteTextChar">
    <w:name w:val="Endnote Text Char"/>
    <w:link w:val="EndnoteText"/>
    <w:uiPriority w:val="99"/>
    <w:semiHidden/>
    <w:rsid w:val="00D043AC"/>
    <w:rPr>
      <w:sz w:val="20"/>
      <w:szCs w:val="20"/>
    </w:rPr>
  </w:style>
  <w:style w:type="character" w:styleId="EndnoteReference">
    <w:name w:val="endnote reference"/>
    <w:uiPriority w:val="99"/>
    <w:semiHidden/>
    <w:unhideWhenUsed/>
    <w:rsid w:val="00D043AC"/>
    <w:rPr>
      <w:vertAlign w:val="superscript"/>
    </w:rPr>
  </w:style>
  <w:style w:type="paragraph" w:styleId="ListParagraph">
    <w:name w:val="List Paragraph"/>
    <w:basedOn w:val="Normal"/>
    <w:uiPriority w:val="34"/>
    <w:qFormat/>
    <w:rsid w:val="009C7268"/>
    <w:pPr>
      <w:ind w:left="720"/>
      <w:contextualSpacing/>
    </w:pPr>
  </w:style>
  <w:style w:type="paragraph" w:styleId="NormalWeb">
    <w:name w:val="Normal (Web)"/>
    <w:basedOn w:val="Normal"/>
    <w:uiPriority w:val="99"/>
    <w:unhideWhenUsed/>
    <w:rsid w:val="00C55D1F"/>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F60100"/>
    <w:pPr>
      <w:spacing w:after="120"/>
    </w:pPr>
  </w:style>
  <w:style w:type="character" w:customStyle="1" w:styleId="BodyTextChar">
    <w:name w:val="Body Text Char"/>
    <w:basedOn w:val="DefaultParagraphFont"/>
    <w:link w:val="BodyText"/>
    <w:uiPriority w:val="99"/>
    <w:semiHidden/>
    <w:rsid w:val="00F60100"/>
  </w:style>
  <w:style w:type="character" w:styleId="PageNumber">
    <w:name w:val="page number"/>
    <w:basedOn w:val="DefaultParagraphFont"/>
    <w:rsid w:val="004D40C1"/>
  </w:style>
  <w:style w:type="character" w:customStyle="1" w:styleId="hps">
    <w:name w:val="hps"/>
    <w:basedOn w:val="DefaultParagraphFont"/>
    <w:rsid w:val="0042108C"/>
  </w:style>
  <w:style w:type="character" w:customStyle="1" w:styleId="shorttext">
    <w:name w:val="short_text"/>
    <w:basedOn w:val="DefaultParagraphFont"/>
    <w:rsid w:val="003C4E8F"/>
  </w:style>
  <w:style w:type="paragraph" w:customStyle="1" w:styleId="1judul">
    <w:name w:val="1 judul"/>
    <w:basedOn w:val="Judul"/>
    <w:link w:val="1judulChar"/>
    <w:qFormat/>
    <w:rsid w:val="00F265BC"/>
    <w:pPr>
      <w:suppressAutoHyphens/>
      <w:spacing w:line="240" w:lineRule="auto"/>
      <w:jc w:val="center"/>
    </w:pPr>
    <w:rPr>
      <w:rFonts w:ascii="Cambria" w:hAnsi="Cambria"/>
      <w:sz w:val="32"/>
    </w:rPr>
  </w:style>
  <w:style w:type="character" w:customStyle="1" w:styleId="1judulChar">
    <w:name w:val="1 judul Char"/>
    <w:link w:val="1judul"/>
    <w:rsid w:val="00F265BC"/>
    <w:rPr>
      <w:rFonts w:ascii="Cambria" w:hAnsi="Cambria"/>
      <w:b/>
      <w:bCs/>
      <w:color w:val="000000"/>
      <w:sz w:val="32"/>
      <w:szCs w:val="24"/>
      <w:lang w:val="en-GB"/>
    </w:rPr>
  </w:style>
  <w:style w:type="paragraph" w:customStyle="1" w:styleId="2author">
    <w:name w:val="2 author"/>
    <w:basedOn w:val="Normal"/>
    <w:link w:val="2authorChar"/>
    <w:rsid w:val="001333A7"/>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2authorChar">
    <w:name w:val="2 author Char"/>
    <w:link w:val="2author"/>
    <w:rsid w:val="001333A7"/>
    <w:rPr>
      <w:rFonts w:ascii="Constantia" w:hAnsi="Constantia"/>
      <w:b/>
      <w:sz w:val="24"/>
      <w:lang w:val="en-US" w:eastAsia="en-US"/>
    </w:rPr>
  </w:style>
  <w:style w:type="paragraph" w:customStyle="1" w:styleId="2penulis">
    <w:name w:val="2 penulis"/>
    <w:basedOn w:val="2author"/>
    <w:link w:val="2penulisChar"/>
    <w:qFormat/>
    <w:rsid w:val="00F265BC"/>
    <w:rPr>
      <w:rFonts w:ascii="Cambria" w:hAnsi="Cambria"/>
    </w:rPr>
  </w:style>
  <w:style w:type="character" w:customStyle="1" w:styleId="2penulisChar">
    <w:name w:val="2 penulis Char"/>
    <w:link w:val="2penulis"/>
    <w:rsid w:val="00F265BC"/>
    <w:rPr>
      <w:rFonts w:ascii="Cambria" w:hAnsi="Cambria"/>
      <w:b/>
      <w:sz w:val="24"/>
      <w:lang w:val="en-US" w:eastAsia="en-US"/>
    </w:rPr>
  </w:style>
  <w:style w:type="paragraph" w:customStyle="1" w:styleId="alamat">
    <w:name w:val="alamat"/>
    <w:basedOn w:val="Normal"/>
    <w:link w:val="alamatChar"/>
    <w:qFormat/>
    <w:rsid w:val="00F265BC"/>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alamatChar">
    <w:name w:val="alamat Char"/>
    <w:link w:val="alamat"/>
    <w:rsid w:val="00F265BC"/>
    <w:rPr>
      <w:rFonts w:ascii="Cambria" w:hAnsi="Cambria" w:cs="Calisto MT"/>
      <w:color w:val="000000"/>
      <w:sz w:val="22"/>
      <w:lang w:bidi="en-US"/>
    </w:rPr>
  </w:style>
  <w:style w:type="paragraph" w:customStyle="1" w:styleId="Style1">
    <w:name w:val="Style1"/>
    <w:basedOn w:val="Normal"/>
    <w:autoRedefine/>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Style3">
    <w:name w:val="Style3"/>
    <w:basedOn w:val="Normal"/>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Default">
    <w:name w:val="Default"/>
    <w:rsid w:val="007A303A"/>
    <w:pPr>
      <w:autoSpaceDE w:val="0"/>
      <w:autoSpaceDN w:val="0"/>
      <w:adjustRightInd w:val="0"/>
    </w:pPr>
    <w:rPr>
      <w:rFonts w:ascii="Times New Roman" w:hAnsi="Times New Roman"/>
      <w:color w:val="000000"/>
      <w:sz w:val="24"/>
      <w:szCs w:val="24"/>
      <w:lang w:val="id-ID"/>
    </w:rPr>
  </w:style>
  <w:style w:type="paragraph" w:styleId="BodyTextIndent">
    <w:name w:val="Body Text Indent"/>
    <w:basedOn w:val="Normal"/>
    <w:link w:val="BodyTextIndentChar"/>
    <w:uiPriority w:val="99"/>
    <w:semiHidden/>
    <w:unhideWhenUsed/>
    <w:rsid w:val="00B01171"/>
    <w:pPr>
      <w:spacing w:after="120"/>
      <w:ind w:left="283"/>
    </w:pPr>
  </w:style>
  <w:style w:type="character" w:customStyle="1" w:styleId="BodyTextIndentChar">
    <w:name w:val="Body Text Indent Char"/>
    <w:link w:val="BodyTextIndent"/>
    <w:uiPriority w:val="99"/>
    <w:semiHidden/>
    <w:rsid w:val="00B01171"/>
    <w:rPr>
      <w:sz w:val="22"/>
      <w:szCs w:val="22"/>
      <w:lang w:val="en-US" w:eastAsia="en-US"/>
    </w:rPr>
  </w:style>
  <w:style w:type="character" w:customStyle="1" w:styleId="longtext">
    <w:name w:val="long_text"/>
    <w:rsid w:val="00C46238"/>
  </w:style>
  <w:style w:type="character" w:customStyle="1" w:styleId="apple-converted-space">
    <w:name w:val="apple-converted-space"/>
    <w:rsid w:val="00B37A08"/>
  </w:style>
  <w:style w:type="paragraph" w:styleId="BodyTextIndent2">
    <w:name w:val="Body Text Indent 2"/>
    <w:basedOn w:val="Normal"/>
    <w:link w:val="BodyTextIndent2Char"/>
    <w:uiPriority w:val="99"/>
    <w:semiHidden/>
    <w:unhideWhenUsed/>
    <w:rsid w:val="00B37A08"/>
    <w:pPr>
      <w:spacing w:after="120" w:line="480" w:lineRule="auto"/>
      <w:ind w:left="360"/>
    </w:pPr>
  </w:style>
  <w:style w:type="character" w:customStyle="1" w:styleId="BodyTextIndent2Char">
    <w:name w:val="Body Text Indent 2 Char"/>
    <w:link w:val="BodyTextIndent2"/>
    <w:uiPriority w:val="99"/>
    <w:semiHidden/>
    <w:rsid w:val="00B37A08"/>
    <w:rPr>
      <w:sz w:val="22"/>
      <w:szCs w:val="22"/>
    </w:rPr>
  </w:style>
  <w:style w:type="paragraph" w:styleId="BodyTextIndent3">
    <w:name w:val="Body Text Indent 3"/>
    <w:basedOn w:val="Normal"/>
    <w:link w:val="BodyTextIndent3Char"/>
    <w:uiPriority w:val="99"/>
    <w:semiHidden/>
    <w:unhideWhenUsed/>
    <w:rsid w:val="00B37A08"/>
    <w:pPr>
      <w:spacing w:after="120"/>
      <w:ind w:left="360"/>
    </w:pPr>
    <w:rPr>
      <w:sz w:val="16"/>
      <w:szCs w:val="16"/>
    </w:rPr>
  </w:style>
  <w:style w:type="character" w:customStyle="1" w:styleId="BodyTextIndent3Char">
    <w:name w:val="Body Text Indent 3 Char"/>
    <w:link w:val="BodyTextIndent3"/>
    <w:uiPriority w:val="99"/>
    <w:semiHidden/>
    <w:rsid w:val="00B37A08"/>
    <w:rPr>
      <w:sz w:val="16"/>
      <w:szCs w:val="16"/>
    </w:rPr>
  </w:style>
  <w:style w:type="character" w:customStyle="1" w:styleId="PlainTextChar">
    <w:name w:val="Plain Text Char"/>
    <w:link w:val="PlainText"/>
    <w:locked/>
    <w:rsid w:val="007529A9"/>
    <w:rPr>
      <w:rFonts w:ascii="Courier New" w:hAnsi="Courier New"/>
    </w:rPr>
  </w:style>
  <w:style w:type="paragraph" w:styleId="PlainText">
    <w:name w:val="Plain Text"/>
    <w:basedOn w:val="Normal"/>
    <w:link w:val="PlainTextChar"/>
    <w:rsid w:val="007529A9"/>
    <w:pPr>
      <w:spacing w:before="0" w:beforeAutospacing="0" w:after="0" w:afterAutospacing="0"/>
      <w:ind w:left="0" w:right="0"/>
      <w:jc w:val="left"/>
    </w:pPr>
    <w:rPr>
      <w:rFonts w:ascii="Courier New" w:hAnsi="Courier New"/>
      <w:sz w:val="20"/>
      <w:szCs w:val="20"/>
    </w:rPr>
  </w:style>
  <w:style w:type="character" w:customStyle="1" w:styleId="PlainTextChar1">
    <w:name w:val="Plain Text Char1"/>
    <w:uiPriority w:val="99"/>
    <w:semiHidden/>
    <w:rsid w:val="007529A9"/>
    <w:rPr>
      <w:rFonts w:ascii="Courier New" w:hAnsi="Courier New" w:cs="Courier New"/>
    </w:rPr>
  </w:style>
  <w:style w:type="paragraph" w:styleId="HTMLPreformatted">
    <w:name w:val="HTML Preformatted"/>
    <w:basedOn w:val="Normal"/>
    <w:link w:val="HTMLPreformattedChar"/>
    <w:uiPriority w:val="99"/>
    <w:semiHidden/>
    <w:unhideWhenUsed/>
    <w:rsid w:val="00AE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AE0AA7"/>
    <w:rPr>
      <w:rFonts w:ascii="Courier New" w:eastAsia="Times New Roman" w:hAnsi="Courier New" w:cs="Courier New"/>
    </w:rPr>
  </w:style>
  <w:style w:type="paragraph" w:customStyle="1" w:styleId="Email">
    <w:name w:val="Email"/>
    <w:link w:val="EmailChar"/>
    <w:qFormat/>
    <w:rsid w:val="007368BB"/>
    <w:pPr>
      <w:jc w:val="center"/>
    </w:pPr>
    <w:rPr>
      <w:rFonts w:ascii="Cambria" w:hAnsi="Cambria" w:cs="Calisto MT"/>
      <w:color w:val="000000"/>
      <w:sz w:val="18"/>
      <w:lang w:bidi="en-US"/>
    </w:rPr>
  </w:style>
  <w:style w:type="character" w:customStyle="1" w:styleId="NoSpacingChar">
    <w:name w:val="No Spacing Char"/>
    <w:aliases w:val="1 ABSTRAK INDO Char"/>
    <w:link w:val="NoSpacing"/>
    <w:uiPriority w:val="1"/>
    <w:rsid w:val="00F5677A"/>
    <w:rPr>
      <w:rFonts w:ascii="Cambria" w:hAnsi="Cambria" w:cs="Calisto MT"/>
      <w:bCs/>
      <w:iCs/>
      <w:color w:val="000000"/>
      <w:szCs w:val="16"/>
      <w:lang w:val="en-GB"/>
    </w:rPr>
  </w:style>
  <w:style w:type="character" w:customStyle="1" w:styleId="EmailChar">
    <w:name w:val="Email Char"/>
    <w:link w:val="Email"/>
    <w:rsid w:val="007368BB"/>
    <w:rPr>
      <w:rFonts w:ascii="Cambria" w:hAnsi="Cambria" w:cs="Calisto MT"/>
      <w:color w:val="000000"/>
      <w:sz w:val="18"/>
      <w:lang w:bidi="en-US"/>
    </w:rPr>
  </w:style>
  <w:style w:type="paragraph" w:customStyle="1" w:styleId="JudulAbstrakIndonesia">
    <w:name w:val="Judul Abstrak Indonesia"/>
    <w:basedOn w:val="NoSpacing"/>
    <w:link w:val="JudulAbstrakIndonesiaChar"/>
    <w:qFormat/>
    <w:rsid w:val="00F5677A"/>
    <w:pPr>
      <w:spacing w:after="60"/>
      <w:jc w:val="center"/>
    </w:pPr>
    <w:rPr>
      <w:b/>
      <w:szCs w:val="20"/>
    </w:rPr>
  </w:style>
  <w:style w:type="paragraph" w:customStyle="1" w:styleId="KataKunciIndonesia">
    <w:name w:val="Kata Kunci Indonesia"/>
    <w:basedOn w:val="NoSpacing"/>
    <w:link w:val="KataKunciIndonesiaChar"/>
    <w:qFormat/>
    <w:rsid w:val="00F5677A"/>
    <w:rPr>
      <w:b/>
      <w:szCs w:val="20"/>
    </w:rPr>
  </w:style>
  <w:style w:type="character" w:customStyle="1" w:styleId="JudulAbstrakIndonesiaChar">
    <w:name w:val="Judul Abstrak Indonesia Char"/>
    <w:link w:val="JudulAbstrakIndonesia"/>
    <w:rsid w:val="00F5677A"/>
    <w:rPr>
      <w:rFonts w:ascii="Cambria" w:hAnsi="Cambria" w:cs="Calisto MT"/>
      <w:b/>
      <w:bCs/>
      <w:iCs/>
      <w:color w:val="000000"/>
      <w:szCs w:val="16"/>
      <w:lang w:val="en-GB"/>
    </w:rPr>
  </w:style>
  <w:style w:type="paragraph" w:customStyle="1" w:styleId="JudulAbstrakInggris">
    <w:name w:val="Judul Abstrak Inggris"/>
    <w:basedOn w:val="AbstakIndo"/>
    <w:link w:val="JudulAbstrakInggrisChar"/>
    <w:qFormat/>
    <w:rsid w:val="00F5677A"/>
    <w:pPr>
      <w:suppressAutoHyphens/>
      <w:spacing w:line="240" w:lineRule="auto"/>
      <w:jc w:val="center"/>
    </w:pPr>
    <w:rPr>
      <w:rFonts w:ascii="Cambria" w:hAnsi="Cambria"/>
      <w:b/>
      <w:i/>
      <w:szCs w:val="18"/>
      <w:lang w:val="id-ID"/>
    </w:rPr>
  </w:style>
  <w:style w:type="character" w:customStyle="1" w:styleId="KataKunciIndonesiaChar">
    <w:name w:val="Kata Kunci Indonesia Char"/>
    <w:link w:val="KataKunciIndonesia"/>
    <w:rsid w:val="00F5677A"/>
    <w:rPr>
      <w:rFonts w:ascii="Cambria" w:hAnsi="Cambria" w:cs="Calisto MT"/>
      <w:b/>
      <w:bCs/>
      <w:iCs/>
      <w:color w:val="000000"/>
      <w:szCs w:val="16"/>
      <w:lang w:val="en-GB"/>
    </w:rPr>
  </w:style>
  <w:style w:type="paragraph" w:customStyle="1" w:styleId="KataKunciInggris">
    <w:name w:val="Kata Kunci Inggris"/>
    <w:basedOn w:val="Heading1"/>
    <w:link w:val="KataKunciInggrisChar"/>
    <w:qFormat/>
    <w:rsid w:val="00F5677A"/>
    <w:rPr>
      <w:b/>
    </w:rPr>
  </w:style>
  <w:style w:type="character" w:customStyle="1" w:styleId="AbstakIndoChar">
    <w:name w:val="Abstak Indo Char"/>
    <w:link w:val="AbstakIndo"/>
    <w:uiPriority w:val="99"/>
    <w:rsid w:val="00F5677A"/>
    <w:rPr>
      <w:rFonts w:ascii="Minion Pro" w:hAnsi="Minion Pro" w:cs="Minion Pro"/>
      <w:color w:val="000000"/>
      <w:lang w:val="en-GB"/>
    </w:rPr>
  </w:style>
  <w:style w:type="character" w:customStyle="1" w:styleId="JudulAbstrakInggrisChar">
    <w:name w:val="Judul Abstrak Inggris Char"/>
    <w:link w:val="JudulAbstrakInggris"/>
    <w:rsid w:val="00F5677A"/>
    <w:rPr>
      <w:rFonts w:ascii="Cambria" w:hAnsi="Cambria" w:cs="Minion Pro"/>
      <w:b/>
      <w:i/>
      <w:color w:val="000000"/>
      <w:szCs w:val="18"/>
      <w:lang w:val="id-ID"/>
    </w:rPr>
  </w:style>
  <w:style w:type="paragraph" w:customStyle="1" w:styleId="HowToCite">
    <w:name w:val="How To Cite"/>
    <w:basedOn w:val="alamat"/>
    <w:link w:val="HowToCiteChar"/>
    <w:qFormat/>
    <w:rsid w:val="003034E3"/>
    <w:pPr>
      <w:jc w:val="both"/>
    </w:pPr>
    <w:rPr>
      <w:bCs/>
      <w:iCs/>
      <w:sz w:val="18"/>
    </w:rPr>
  </w:style>
  <w:style w:type="character" w:customStyle="1" w:styleId="KataKunciInggrisChar">
    <w:name w:val="Kata Kunci Inggris Char"/>
    <w:link w:val="KataKunciInggris"/>
    <w:rsid w:val="00F5677A"/>
    <w:rPr>
      <w:rFonts w:ascii="Cambria" w:hAnsi="Cambria"/>
      <w:b/>
      <w:i/>
      <w:iCs/>
      <w:color w:val="000000"/>
      <w:szCs w:val="18"/>
    </w:rPr>
  </w:style>
  <w:style w:type="paragraph" w:customStyle="1" w:styleId="HeaderVolNo">
    <w:name w:val="Header Vol No"/>
    <w:basedOn w:val="Heading6"/>
    <w:link w:val="HeaderVolNoChar"/>
    <w:qFormat/>
    <w:rsid w:val="000E3C63"/>
    <w:pPr>
      <w:ind w:left="0" w:firstLine="0"/>
      <w:jc w:val="center"/>
    </w:pPr>
    <w:rPr>
      <w:rFonts w:cs="Cambria"/>
      <w:i/>
      <w:sz w:val="18"/>
      <w:szCs w:val="18"/>
      <w:lang w:val="en-GB"/>
    </w:rPr>
  </w:style>
  <w:style w:type="character" w:customStyle="1" w:styleId="HowToCiteChar">
    <w:name w:val="How To Cite Char"/>
    <w:link w:val="HowToCite"/>
    <w:rsid w:val="003034E3"/>
    <w:rPr>
      <w:rFonts w:ascii="Cambria" w:hAnsi="Cambria" w:cs="Calisto MT"/>
      <w:bCs/>
      <w:iCs/>
      <w:color w:val="000000"/>
      <w:sz w:val="18"/>
      <w:lang w:bidi="en-US"/>
    </w:rPr>
  </w:style>
  <w:style w:type="paragraph" w:customStyle="1" w:styleId="JudulSubBab">
    <w:name w:val="Judul Sub Bab"/>
    <w:basedOn w:val="NoSpacing"/>
    <w:link w:val="JudulSubBabChar"/>
    <w:qFormat/>
    <w:rsid w:val="000E3C63"/>
    <w:pPr>
      <w:spacing w:line="360" w:lineRule="auto"/>
    </w:pPr>
    <w:rPr>
      <w:b/>
      <w:sz w:val="24"/>
      <w:szCs w:val="20"/>
    </w:rPr>
  </w:style>
  <w:style w:type="character" w:customStyle="1" w:styleId="HeaderVolNoChar">
    <w:name w:val="Header Vol No Char"/>
    <w:link w:val="HeaderVolNo"/>
    <w:rsid w:val="000E3C63"/>
    <w:rPr>
      <w:rFonts w:ascii="Cambria" w:hAnsi="Cambria" w:cs="Cambria"/>
      <w:i/>
      <w:color w:val="000000"/>
      <w:sz w:val="18"/>
      <w:szCs w:val="18"/>
      <w:lang w:val="en-GB"/>
    </w:rPr>
  </w:style>
  <w:style w:type="paragraph" w:customStyle="1" w:styleId="HeaderPenulis">
    <w:name w:val="Header Penulis"/>
    <w:basedOn w:val="2penulis"/>
    <w:link w:val="HeaderPenulisChar"/>
    <w:qFormat/>
    <w:rsid w:val="00433AFC"/>
    <w:rPr>
      <w:sz w:val="18"/>
      <w:lang w:val="en-GB"/>
    </w:rPr>
  </w:style>
  <w:style w:type="character" w:customStyle="1" w:styleId="JudulSubBabChar">
    <w:name w:val="Judul Sub Bab Char"/>
    <w:link w:val="JudulSubBab"/>
    <w:rsid w:val="000E3C63"/>
    <w:rPr>
      <w:rFonts w:ascii="Cambria" w:hAnsi="Cambria" w:cs="Calisto MT"/>
      <w:b/>
      <w:bCs/>
      <w:iCs/>
      <w:color w:val="000000"/>
      <w:sz w:val="24"/>
      <w:szCs w:val="16"/>
      <w:lang w:val="en-GB"/>
    </w:rPr>
  </w:style>
  <w:style w:type="paragraph" w:customStyle="1" w:styleId="Copyright">
    <w:name w:val="Copyright"/>
    <w:basedOn w:val="Normal"/>
    <w:qFormat/>
    <w:rsid w:val="007624E9"/>
    <w:pPr>
      <w:framePr w:hSpace="187" w:wrap="around" w:vAnchor="text" w:hAnchor="text" w:y="1"/>
      <w:spacing w:before="0" w:beforeAutospacing="0" w:after="0" w:afterAutospacing="0" w:line="200" w:lineRule="exact"/>
      <w:ind w:left="0" w:right="0"/>
      <w:suppressOverlap/>
      <w:jc w:val="right"/>
    </w:pPr>
    <w:rPr>
      <w:rFonts w:ascii="Times New Roman" w:eastAsia="Times New Roman" w:hAnsi="Times New Roman"/>
      <w:sz w:val="17"/>
      <w:szCs w:val="14"/>
      <w:lang w:val="en"/>
    </w:rPr>
  </w:style>
  <w:style w:type="character" w:customStyle="1" w:styleId="HeaderPenulisChar">
    <w:name w:val="Header Penulis Char"/>
    <w:link w:val="HeaderPenulis"/>
    <w:rsid w:val="00433AFC"/>
    <w:rPr>
      <w:rFonts w:ascii="Cambria" w:hAnsi="Cambria"/>
      <w:b/>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pPr>
      <w:spacing w:before="100" w:beforeAutospacing="1" w:after="100" w:afterAutospacing="1"/>
      <w:ind w:left="-57" w:right="-57"/>
      <w:jc w:val="center"/>
    </w:pPr>
    <w:rPr>
      <w:sz w:val="22"/>
      <w:szCs w:val="22"/>
    </w:rPr>
  </w:style>
  <w:style w:type="paragraph" w:styleId="Heading1">
    <w:name w:val="heading 1"/>
    <w:aliases w:val="2 ABSTRAK ENGLISH"/>
    <w:basedOn w:val="BasicParagraph"/>
    <w:next w:val="Normal"/>
    <w:link w:val="Heading1Char"/>
    <w:uiPriority w:val="9"/>
    <w:qFormat/>
    <w:rsid w:val="00F5677A"/>
    <w:pPr>
      <w:suppressAutoHyphens/>
      <w:spacing w:line="240" w:lineRule="auto"/>
      <w:jc w:val="both"/>
      <w:outlineLvl w:val="0"/>
    </w:pPr>
    <w:rPr>
      <w:rFonts w:ascii="Cambria" w:hAnsi="Cambria" w:cs="Times New Roman"/>
      <w:i/>
      <w:iCs/>
      <w:szCs w:val="18"/>
      <w:lang w:val="en-US"/>
    </w:rPr>
  </w:style>
  <w:style w:type="paragraph" w:styleId="Heading2">
    <w:name w:val="heading 2"/>
    <w:aliases w:val="4 alamat"/>
    <w:basedOn w:val="ISI"/>
    <w:next w:val="Normal"/>
    <w:link w:val="Heading2Char"/>
    <w:uiPriority w:val="9"/>
    <w:unhideWhenUsed/>
    <w:qFormat/>
    <w:rsid w:val="005437A2"/>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
    <w:unhideWhenUsed/>
    <w:qFormat/>
    <w:rsid w:val="000A22CD"/>
    <w:pPr>
      <w:tabs>
        <w:tab w:val="left" w:pos="284"/>
      </w:tabs>
      <w:suppressAutoHyphens/>
      <w:spacing w:line="240" w:lineRule="auto"/>
      <w:ind w:firstLine="0"/>
      <w:jc w:val="left"/>
      <w:outlineLvl w:val="2"/>
    </w:pPr>
    <w:rPr>
      <w:rFonts w:ascii="Cambria" w:hAnsi="Cambria" w:cs="Times New Roman"/>
      <w:b/>
      <w:szCs w:val="20"/>
      <w:lang w:val="x-none" w:eastAsia="x-none"/>
    </w:rPr>
  </w:style>
  <w:style w:type="paragraph" w:styleId="Heading4">
    <w:name w:val="heading 4"/>
    <w:aliases w:val="5 ISI"/>
    <w:basedOn w:val="ISI"/>
    <w:next w:val="Normal"/>
    <w:link w:val="Heading4Char"/>
    <w:uiPriority w:val="9"/>
    <w:unhideWhenUsed/>
    <w:qFormat/>
    <w:rsid w:val="000A22CD"/>
    <w:pPr>
      <w:suppressAutoHyphens/>
      <w:spacing w:line="240" w:lineRule="auto"/>
      <w:ind w:firstLine="544"/>
      <w:outlineLvl w:val="3"/>
    </w:pPr>
    <w:rPr>
      <w:rFonts w:ascii="Cambria" w:hAnsi="Cambria" w:cs="Times New Roman"/>
      <w:szCs w:val="20"/>
      <w:lang w:val="en-US"/>
    </w:rPr>
  </w:style>
  <w:style w:type="paragraph" w:styleId="Heading5">
    <w:name w:val="heading 5"/>
    <w:aliases w:val="6 TABEL GAMBAR"/>
    <w:basedOn w:val="ISI"/>
    <w:next w:val="Normal"/>
    <w:link w:val="Heading5Char"/>
    <w:uiPriority w:val="9"/>
    <w:unhideWhenUsed/>
    <w:qFormat/>
    <w:rsid w:val="00DD2F33"/>
    <w:pPr>
      <w:suppressAutoHyphens/>
      <w:spacing w:line="240" w:lineRule="auto"/>
      <w:ind w:firstLine="0"/>
      <w:outlineLvl w:val="4"/>
    </w:pPr>
    <w:rPr>
      <w:rFonts w:ascii="Constantia" w:hAnsi="Constantia" w:cs="Times New Roman"/>
      <w:sz w:val="20"/>
      <w:szCs w:val="20"/>
      <w:lang w:val="en-US"/>
    </w:rPr>
  </w:style>
  <w:style w:type="paragraph" w:styleId="Heading6">
    <w:name w:val="heading 6"/>
    <w:aliases w:val="7 DAFTAR PUSTAKA"/>
    <w:basedOn w:val="ISI"/>
    <w:next w:val="Normal"/>
    <w:link w:val="Heading6Char"/>
    <w:uiPriority w:val="9"/>
    <w:unhideWhenUsed/>
    <w:qFormat/>
    <w:rsid w:val="007529A9"/>
    <w:pPr>
      <w:suppressAutoHyphens/>
      <w:spacing w:line="240" w:lineRule="auto"/>
      <w:ind w:left="567" w:hanging="567"/>
      <w:outlineLvl w:val="5"/>
    </w:pPr>
    <w:rPr>
      <w:rFonts w:ascii="Cambria" w:hAnsi="Cambria" w:cs="Times New Roman"/>
      <w:sz w:val="20"/>
      <w:szCs w:val="20"/>
      <w:lang w:val="en-US"/>
    </w:rPr>
  </w:style>
  <w:style w:type="paragraph" w:styleId="Heading7">
    <w:name w:val="heading 7"/>
    <w:aliases w:val="8 Kutipan"/>
    <w:basedOn w:val="Heading4"/>
    <w:next w:val="Normal"/>
    <w:link w:val="Heading7Char"/>
    <w:uiPriority w:val="9"/>
    <w:unhideWhenUsed/>
    <w:qFormat/>
    <w:rsid w:val="009109FB"/>
    <w:pPr>
      <w:ind w:left="567" w:hanging="20"/>
      <w:outlineLvl w:val="6"/>
    </w:pPr>
    <w:rPr>
      <w:sz w:val="20"/>
      <w:lang w:val="id-ID"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character" w:customStyle="1" w:styleId="Heading1Char">
    <w:name w:val="Heading 1 Char"/>
    <w:aliases w:val="2 ABSTRAK ENGLISH Char"/>
    <w:link w:val="Heading1"/>
    <w:uiPriority w:val="9"/>
    <w:rsid w:val="00F5677A"/>
    <w:rPr>
      <w:rFonts w:ascii="Cambria" w:hAnsi="Cambria"/>
      <w:i/>
      <w:iCs/>
      <w:color w:val="000000"/>
      <w:szCs w:val="18"/>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Heading2Char">
    <w:name w:val="Heading 2 Char"/>
    <w:aliases w:val="4 alamat Char"/>
    <w:link w:val="Heading2"/>
    <w:uiPriority w:val="9"/>
    <w:rsid w:val="005437A2"/>
    <w:rPr>
      <w:rFonts w:ascii="Constantia" w:hAnsi="Constantia" w:cs="Calisto MT"/>
      <w:b/>
      <w:bCs/>
      <w:caps/>
      <w:color w:val="000000"/>
      <w:sz w:val="22"/>
      <w:lang w:val="fi-FI" w:eastAsia="en-US"/>
    </w:rPr>
  </w:style>
  <w:style w:type="character" w:customStyle="1" w:styleId="Heading3Char">
    <w:name w:val="Heading 3 Char"/>
    <w:aliases w:val="4 SUB BAB Char"/>
    <w:link w:val="Heading3"/>
    <w:uiPriority w:val="9"/>
    <w:rsid w:val="000A22CD"/>
    <w:rPr>
      <w:rFonts w:ascii="Cambria" w:hAnsi="Cambria"/>
      <w:b/>
      <w:color w:val="000000"/>
      <w:sz w:val="22"/>
      <w:lang w:val="x-none" w:eastAsia="x-none"/>
    </w:rPr>
  </w:style>
  <w:style w:type="character" w:customStyle="1" w:styleId="Heading4Char">
    <w:name w:val="Heading 4 Char"/>
    <w:aliases w:val="5 ISI Char"/>
    <w:link w:val="Heading4"/>
    <w:uiPriority w:val="9"/>
    <w:rsid w:val="000A22CD"/>
    <w:rPr>
      <w:rFonts w:ascii="Cambria" w:hAnsi="Cambria"/>
      <w:color w:val="000000"/>
      <w:sz w:val="22"/>
    </w:rPr>
  </w:style>
  <w:style w:type="character" w:customStyle="1" w:styleId="Heading5Char">
    <w:name w:val="Heading 5 Char"/>
    <w:aliases w:val="6 TABEL GAMBAR Char"/>
    <w:link w:val="Heading5"/>
    <w:uiPriority w:val="9"/>
    <w:rsid w:val="00DD2F33"/>
    <w:rPr>
      <w:rFonts w:ascii="Constantia" w:hAnsi="Constantia" w:cs="Calisto MT"/>
      <w:color w:val="000000"/>
      <w:lang w:val="en-US" w:eastAsia="en-US"/>
    </w:rPr>
  </w:style>
  <w:style w:type="character" w:customStyle="1" w:styleId="Heading6Char">
    <w:name w:val="Heading 6 Char"/>
    <w:aliases w:val="7 DAFTAR PUSTAKA Char"/>
    <w:link w:val="Heading6"/>
    <w:uiPriority w:val="9"/>
    <w:rsid w:val="007529A9"/>
    <w:rPr>
      <w:rFonts w:ascii="Cambria" w:hAnsi="Cambria"/>
      <w:color w:val="000000"/>
    </w:rPr>
  </w:style>
  <w:style w:type="character" w:customStyle="1" w:styleId="Heading7Char">
    <w:name w:val="Heading 7 Char"/>
    <w:aliases w:val="8 Kutipan Char"/>
    <w:link w:val="Heading7"/>
    <w:uiPriority w:val="9"/>
    <w:rsid w:val="009109FB"/>
    <w:rPr>
      <w:rFonts w:ascii="Cambria" w:hAnsi="Cambria" w:cs="Calisto MT"/>
      <w:color w:val="000000"/>
      <w:sz w:val="20"/>
      <w:szCs w:val="20"/>
      <w:lang w:val="id-ID"/>
    </w:rPr>
  </w:style>
  <w:style w:type="table" w:styleId="TableGrid">
    <w:name w:val="Table Grid"/>
    <w:basedOn w:val="TableNormal"/>
    <w:uiPriority w:val="59"/>
    <w:rsid w:val="00485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link w:val="Judul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character" w:customStyle="1" w:styleId="JudulChar">
    <w:name w:val="Judul Char"/>
    <w:link w:val="Judul"/>
    <w:uiPriority w:val="99"/>
    <w:rsid w:val="001333A7"/>
    <w:rPr>
      <w:rFonts w:ascii="Minion Pro" w:hAnsi="Minion Pro" w:cs="Minion Pro"/>
      <w:b/>
      <w:bCs/>
      <w:color w:val="000000"/>
      <w:sz w:val="24"/>
      <w:szCs w:val="24"/>
      <w:lang w:val="en-GB" w:eastAsia="en-US"/>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link w:val="AbstakIndoChar"/>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link w:val="NoSpacingChar"/>
    <w:uiPriority w:val="1"/>
    <w:qFormat/>
    <w:rsid w:val="00F5677A"/>
    <w:pPr>
      <w:spacing w:line="240" w:lineRule="auto"/>
    </w:pPr>
    <w:rPr>
      <w:rFonts w:ascii="Cambria" w:hAnsi="Cambria"/>
      <w:b w:val="0"/>
      <w:iCs/>
      <w:sz w:val="20"/>
      <w:szCs w:val="16"/>
    </w:rPr>
  </w:style>
  <w:style w:type="paragraph" w:styleId="FootnoteText">
    <w:name w:val="footnote text"/>
    <w:basedOn w:val="Normal"/>
    <w:link w:val="FootnoteTextChar"/>
    <w:uiPriority w:val="99"/>
    <w:semiHidden/>
    <w:unhideWhenUsed/>
    <w:rsid w:val="00D043AC"/>
    <w:pPr>
      <w:spacing w:before="0" w:after="0"/>
    </w:pPr>
    <w:rPr>
      <w:sz w:val="20"/>
      <w:szCs w:val="20"/>
      <w:lang w:val="x-none" w:eastAsia="x-none"/>
    </w:rPr>
  </w:style>
  <w:style w:type="character" w:customStyle="1" w:styleId="FootnoteTextChar">
    <w:name w:val="Footnote Text Char"/>
    <w:link w:val="FootnoteText"/>
    <w:uiPriority w:val="99"/>
    <w:semiHidden/>
    <w:rsid w:val="00D043AC"/>
    <w:rPr>
      <w:sz w:val="20"/>
      <w:szCs w:val="20"/>
    </w:rPr>
  </w:style>
  <w:style w:type="character" w:styleId="FootnoteReference">
    <w:name w:val="footnote reference"/>
    <w:uiPriority w:val="99"/>
    <w:semiHidden/>
    <w:unhideWhenUsed/>
    <w:rsid w:val="00D043AC"/>
    <w:rPr>
      <w:vertAlign w:val="superscript"/>
    </w:rPr>
  </w:style>
  <w:style w:type="paragraph" w:styleId="EndnoteText">
    <w:name w:val="endnote text"/>
    <w:basedOn w:val="Normal"/>
    <w:link w:val="EndnoteTextChar"/>
    <w:uiPriority w:val="99"/>
    <w:semiHidden/>
    <w:unhideWhenUsed/>
    <w:rsid w:val="00D043AC"/>
    <w:pPr>
      <w:spacing w:before="0" w:after="0"/>
    </w:pPr>
    <w:rPr>
      <w:sz w:val="20"/>
      <w:szCs w:val="20"/>
      <w:lang w:val="x-none" w:eastAsia="x-none"/>
    </w:rPr>
  </w:style>
  <w:style w:type="character" w:customStyle="1" w:styleId="EndnoteTextChar">
    <w:name w:val="Endnote Text Char"/>
    <w:link w:val="EndnoteText"/>
    <w:uiPriority w:val="99"/>
    <w:semiHidden/>
    <w:rsid w:val="00D043AC"/>
    <w:rPr>
      <w:sz w:val="20"/>
      <w:szCs w:val="20"/>
    </w:rPr>
  </w:style>
  <w:style w:type="character" w:styleId="EndnoteReference">
    <w:name w:val="endnote reference"/>
    <w:uiPriority w:val="99"/>
    <w:semiHidden/>
    <w:unhideWhenUsed/>
    <w:rsid w:val="00D043AC"/>
    <w:rPr>
      <w:vertAlign w:val="superscript"/>
    </w:rPr>
  </w:style>
  <w:style w:type="paragraph" w:styleId="ListParagraph">
    <w:name w:val="List Paragraph"/>
    <w:basedOn w:val="Normal"/>
    <w:uiPriority w:val="34"/>
    <w:qFormat/>
    <w:rsid w:val="009C7268"/>
    <w:pPr>
      <w:ind w:left="720"/>
      <w:contextualSpacing/>
    </w:pPr>
  </w:style>
  <w:style w:type="paragraph" w:styleId="NormalWeb">
    <w:name w:val="Normal (Web)"/>
    <w:basedOn w:val="Normal"/>
    <w:uiPriority w:val="99"/>
    <w:unhideWhenUsed/>
    <w:rsid w:val="00C55D1F"/>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F60100"/>
    <w:pPr>
      <w:spacing w:after="120"/>
    </w:pPr>
  </w:style>
  <w:style w:type="character" w:customStyle="1" w:styleId="BodyTextChar">
    <w:name w:val="Body Text Char"/>
    <w:basedOn w:val="DefaultParagraphFont"/>
    <w:link w:val="BodyText"/>
    <w:uiPriority w:val="99"/>
    <w:semiHidden/>
    <w:rsid w:val="00F60100"/>
  </w:style>
  <w:style w:type="character" w:styleId="PageNumber">
    <w:name w:val="page number"/>
    <w:basedOn w:val="DefaultParagraphFont"/>
    <w:rsid w:val="004D40C1"/>
  </w:style>
  <w:style w:type="character" w:customStyle="1" w:styleId="hps">
    <w:name w:val="hps"/>
    <w:basedOn w:val="DefaultParagraphFont"/>
    <w:rsid w:val="0042108C"/>
  </w:style>
  <w:style w:type="character" w:customStyle="1" w:styleId="shorttext">
    <w:name w:val="short_text"/>
    <w:basedOn w:val="DefaultParagraphFont"/>
    <w:rsid w:val="003C4E8F"/>
  </w:style>
  <w:style w:type="paragraph" w:customStyle="1" w:styleId="1judul">
    <w:name w:val="1 judul"/>
    <w:basedOn w:val="Judul"/>
    <w:link w:val="1judulChar"/>
    <w:qFormat/>
    <w:rsid w:val="00F265BC"/>
    <w:pPr>
      <w:suppressAutoHyphens/>
      <w:spacing w:line="240" w:lineRule="auto"/>
      <w:jc w:val="center"/>
    </w:pPr>
    <w:rPr>
      <w:rFonts w:ascii="Cambria" w:hAnsi="Cambria"/>
      <w:sz w:val="32"/>
    </w:rPr>
  </w:style>
  <w:style w:type="character" w:customStyle="1" w:styleId="1judulChar">
    <w:name w:val="1 judul Char"/>
    <w:link w:val="1judul"/>
    <w:rsid w:val="00F265BC"/>
    <w:rPr>
      <w:rFonts w:ascii="Cambria" w:hAnsi="Cambria"/>
      <w:b/>
      <w:bCs/>
      <w:color w:val="000000"/>
      <w:sz w:val="32"/>
      <w:szCs w:val="24"/>
      <w:lang w:val="en-GB"/>
    </w:rPr>
  </w:style>
  <w:style w:type="paragraph" w:customStyle="1" w:styleId="2author">
    <w:name w:val="2 author"/>
    <w:basedOn w:val="Normal"/>
    <w:link w:val="2authorChar"/>
    <w:rsid w:val="001333A7"/>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2authorChar">
    <w:name w:val="2 author Char"/>
    <w:link w:val="2author"/>
    <w:rsid w:val="001333A7"/>
    <w:rPr>
      <w:rFonts w:ascii="Constantia" w:hAnsi="Constantia"/>
      <w:b/>
      <w:sz w:val="24"/>
      <w:lang w:val="en-US" w:eastAsia="en-US"/>
    </w:rPr>
  </w:style>
  <w:style w:type="paragraph" w:customStyle="1" w:styleId="2penulis">
    <w:name w:val="2 penulis"/>
    <w:basedOn w:val="2author"/>
    <w:link w:val="2penulisChar"/>
    <w:qFormat/>
    <w:rsid w:val="00F265BC"/>
    <w:rPr>
      <w:rFonts w:ascii="Cambria" w:hAnsi="Cambria"/>
    </w:rPr>
  </w:style>
  <w:style w:type="character" w:customStyle="1" w:styleId="2penulisChar">
    <w:name w:val="2 penulis Char"/>
    <w:link w:val="2penulis"/>
    <w:rsid w:val="00F265BC"/>
    <w:rPr>
      <w:rFonts w:ascii="Cambria" w:hAnsi="Cambria"/>
      <w:b/>
      <w:sz w:val="24"/>
      <w:lang w:val="en-US" w:eastAsia="en-US"/>
    </w:rPr>
  </w:style>
  <w:style w:type="paragraph" w:customStyle="1" w:styleId="alamat">
    <w:name w:val="alamat"/>
    <w:basedOn w:val="Normal"/>
    <w:link w:val="alamatChar"/>
    <w:qFormat/>
    <w:rsid w:val="00F265BC"/>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alamatChar">
    <w:name w:val="alamat Char"/>
    <w:link w:val="alamat"/>
    <w:rsid w:val="00F265BC"/>
    <w:rPr>
      <w:rFonts w:ascii="Cambria" w:hAnsi="Cambria" w:cs="Calisto MT"/>
      <w:color w:val="000000"/>
      <w:sz w:val="22"/>
      <w:lang w:bidi="en-US"/>
    </w:rPr>
  </w:style>
  <w:style w:type="paragraph" w:customStyle="1" w:styleId="Style1">
    <w:name w:val="Style1"/>
    <w:basedOn w:val="Normal"/>
    <w:autoRedefine/>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Style3">
    <w:name w:val="Style3"/>
    <w:basedOn w:val="Normal"/>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Default">
    <w:name w:val="Default"/>
    <w:rsid w:val="007A303A"/>
    <w:pPr>
      <w:autoSpaceDE w:val="0"/>
      <w:autoSpaceDN w:val="0"/>
      <w:adjustRightInd w:val="0"/>
    </w:pPr>
    <w:rPr>
      <w:rFonts w:ascii="Times New Roman" w:hAnsi="Times New Roman"/>
      <w:color w:val="000000"/>
      <w:sz w:val="24"/>
      <w:szCs w:val="24"/>
      <w:lang w:val="id-ID"/>
    </w:rPr>
  </w:style>
  <w:style w:type="paragraph" w:styleId="BodyTextIndent">
    <w:name w:val="Body Text Indent"/>
    <w:basedOn w:val="Normal"/>
    <w:link w:val="BodyTextIndentChar"/>
    <w:uiPriority w:val="99"/>
    <w:semiHidden/>
    <w:unhideWhenUsed/>
    <w:rsid w:val="00B01171"/>
    <w:pPr>
      <w:spacing w:after="120"/>
      <w:ind w:left="283"/>
    </w:pPr>
  </w:style>
  <w:style w:type="character" w:customStyle="1" w:styleId="BodyTextIndentChar">
    <w:name w:val="Body Text Indent Char"/>
    <w:link w:val="BodyTextIndent"/>
    <w:uiPriority w:val="99"/>
    <w:semiHidden/>
    <w:rsid w:val="00B01171"/>
    <w:rPr>
      <w:sz w:val="22"/>
      <w:szCs w:val="22"/>
      <w:lang w:val="en-US" w:eastAsia="en-US"/>
    </w:rPr>
  </w:style>
  <w:style w:type="character" w:customStyle="1" w:styleId="longtext">
    <w:name w:val="long_text"/>
    <w:rsid w:val="00C46238"/>
  </w:style>
  <w:style w:type="character" w:customStyle="1" w:styleId="apple-converted-space">
    <w:name w:val="apple-converted-space"/>
    <w:rsid w:val="00B37A08"/>
  </w:style>
  <w:style w:type="paragraph" w:styleId="BodyTextIndent2">
    <w:name w:val="Body Text Indent 2"/>
    <w:basedOn w:val="Normal"/>
    <w:link w:val="BodyTextIndent2Char"/>
    <w:uiPriority w:val="99"/>
    <w:semiHidden/>
    <w:unhideWhenUsed/>
    <w:rsid w:val="00B37A08"/>
    <w:pPr>
      <w:spacing w:after="120" w:line="480" w:lineRule="auto"/>
      <w:ind w:left="360"/>
    </w:pPr>
  </w:style>
  <w:style w:type="character" w:customStyle="1" w:styleId="BodyTextIndent2Char">
    <w:name w:val="Body Text Indent 2 Char"/>
    <w:link w:val="BodyTextIndent2"/>
    <w:uiPriority w:val="99"/>
    <w:semiHidden/>
    <w:rsid w:val="00B37A08"/>
    <w:rPr>
      <w:sz w:val="22"/>
      <w:szCs w:val="22"/>
    </w:rPr>
  </w:style>
  <w:style w:type="paragraph" w:styleId="BodyTextIndent3">
    <w:name w:val="Body Text Indent 3"/>
    <w:basedOn w:val="Normal"/>
    <w:link w:val="BodyTextIndent3Char"/>
    <w:uiPriority w:val="99"/>
    <w:semiHidden/>
    <w:unhideWhenUsed/>
    <w:rsid w:val="00B37A08"/>
    <w:pPr>
      <w:spacing w:after="120"/>
      <w:ind w:left="360"/>
    </w:pPr>
    <w:rPr>
      <w:sz w:val="16"/>
      <w:szCs w:val="16"/>
    </w:rPr>
  </w:style>
  <w:style w:type="character" w:customStyle="1" w:styleId="BodyTextIndent3Char">
    <w:name w:val="Body Text Indent 3 Char"/>
    <w:link w:val="BodyTextIndent3"/>
    <w:uiPriority w:val="99"/>
    <w:semiHidden/>
    <w:rsid w:val="00B37A08"/>
    <w:rPr>
      <w:sz w:val="16"/>
      <w:szCs w:val="16"/>
    </w:rPr>
  </w:style>
  <w:style w:type="character" w:customStyle="1" w:styleId="PlainTextChar">
    <w:name w:val="Plain Text Char"/>
    <w:link w:val="PlainText"/>
    <w:locked/>
    <w:rsid w:val="007529A9"/>
    <w:rPr>
      <w:rFonts w:ascii="Courier New" w:hAnsi="Courier New"/>
    </w:rPr>
  </w:style>
  <w:style w:type="paragraph" w:styleId="PlainText">
    <w:name w:val="Plain Text"/>
    <w:basedOn w:val="Normal"/>
    <w:link w:val="PlainTextChar"/>
    <w:rsid w:val="007529A9"/>
    <w:pPr>
      <w:spacing w:before="0" w:beforeAutospacing="0" w:after="0" w:afterAutospacing="0"/>
      <w:ind w:left="0" w:right="0"/>
      <w:jc w:val="left"/>
    </w:pPr>
    <w:rPr>
      <w:rFonts w:ascii="Courier New" w:hAnsi="Courier New"/>
      <w:sz w:val="20"/>
      <w:szCs w:val="20"/>
    </w:rPr>
  </w:style>
  <w:style w:type="character" w:customStyle="1" w:styleId="PlainTextChar1">
    <w:name w:val="Plain Text Char1"/>
    <w:uiPriority w:val="99"/>
    <w:semiHidden/>
    <w:rsid w:val="007529A9"/>
    <w:rPr>
      <w:rFonts w:ascii="Courier New" w:hAnsi="Courier New" w:cs="Courier New"/>
    </w:rPr>
  </w:style>
  <w:style w:type="paragraph" w:styleId="HTMLPreformatted">
    <w:name w:val="HTML Preformatted"/>
    <w:basedOn w:val="Normal"/>
    <w:link w:val="HTMLPreformattedChar"/>
    <w:uiPriority w:val="99"/>
    <w:semiHidden/>
    <w:unhideWhenUsed/>
    <w:rsid w:val="00AE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AE0AA7"/>
    <w:rPr>
      <w:rFonts w:ascii="Courier New" w:eastAsia="Times New Roman" w:hAnsi="Courier New" w:cs="Courier New"/>
    </w:rPr>
  </w:style>
  <w:style w:type="paragraph" w:customStyle="1" w:styleId="Email">
    <w:name w:val="Email"/>
    <w:link w:val="EmailChar"/>
    <w:qFormat/>
    <w:rsid w:val="007368BB"/>
    <w:pPr>
      <w:jc w:val="center"/>
    </w:pPr>
    <w:rPr>
      <w:rFonts w:ascii="Cambria" w:hAnsi="Cambria" w:cs="Calisto MT"/>
      <w:color w:val="000000"/>
      <w:sz w:val="18"/>
      <w:lang w:bidi="en-US"/>
    </w:rPr>
  </w:style>
  <w:style w:type="character" w:customStyle="1" w:styleId="NoSpacingChar">
    <w:name w:val="No Spacing Char"/>
    <w:aliases w:val="1 ABSTRAK INDO Char"/>
    <w:link w:val="NoSpacing"/>
    <w:uiPriority w:val="1"/>
    <w:rsid w:val="00F5677A"/>
    <w:rPr>
      <w:rFonts w:ascii="Cambria" w:hAnsi="Cambria" w:cs="Calisto MT"/>
      <w:bCs/>
      <w:iCs/>
      <w:color w:val="000000"/>
      <w:szCs w:val="16"/>
      <w:lang w:val="en-GB"/>
    </w:rPr>
  </w:style>
  <w:style w:type="character" w:customStyle="1" w:styleId="EmailChar">
    <w:name w:val="Email Char"/>
    <w:link w:val="Email"/>
    <w:rsid w:val="007368BB"/>
    <w:rPr>
      <w:rFonts w:ascii="Cambria" w:hAnsi="Cambria" w:cs="Calisto MT"/>
      <w:color w:val="000000"/>
      <w:sz w:val="18"/>
      <w:lang w:bidi="en-US"/>
    </w:rPr>
  </w:style>
  <w:style w:type="paragraph" w:customStyle="1" w:styleId="JudulAbstrakIndonesia">
    <w:name w:val="Judul Abstrak Indonesia"/>
    <w:basedOn w:val="NoSpacing"/>
    <w:link w:val="JudulAbstrakIndonesiaChar"/>
    <w:qFormat/>
    <w:rsid w:val="00F5677A"/>
    <w:pPr>
      <w:spacing w:after="60"/>
      <w:jc w:val="center"/>
    </w:pPr>
    <w:rPr>
      <w:b/>
      <w:szCs w:val="20"/>
    </w:rPr>
  </w:style>
  <w:style w:type="paragraph" w:customStyle="1" w:styleId="KataKunciIndonesia">
    <w:name w:val="Kata Kunci Indonesia"/>
    <w:basedOn w:val="NoSpacing"/>
    <w:link w:val="KataKunciIndonesiaChar"/>
    <w:qFormat/>
    <w:rsid w:val="00F5677A"/>
    <w:rPr>
      <w:b/>
      <w:szCs w:val="20"/>
    </w:rPr>
  </w:style>
  <w:style w:type="character" w:customStyle="1" w:styleId="JudulAbstrakIndonesiaChar">
    <w:name w:val="Judul Abstrak Indonesia Char"/>
    <w:link w:val="JudulAbstrakIndonesia"/>
    <w:rsid w:val="00F5677A"/>
    <w:rPr>
      <w:rFonts w:ascii="Cambria" w:hAnsi="Cambria" w:cs="Calisto MT"/>
      <w:b/>
      <w:bCs/>
      <w:iCs/>
      <w:color w:val="000000"/>
      <w:szCs w:val="16"/>
      <w:lang w:val="en-GB"/>
    </w:rPr>
  </w:style>
  <w:style w:type="paragraph" w:customStyle="1" w:styleId="JudulAbstrakInggris">
    <w:name w:val="Judul Abstrak Inggris"/>
    <w:basedOn w:val="AbstakIndo"/>
    <w:link w:val="JudulAbstrakInggrisChar"/>
    <w:qFormat/>
    <w:rsid w:val="00F5677A"/>
    <w:pPr>
      <w:suppressAutoHyphens/>
      <w:spacing w:line="240" w:lineRule="auto"/>
      <w:jc w:val="center"/>
    </w:pPr>
    <w:rPr>
      <w:rFonts w:ascii="Cambria" w:hAnsi="Cambria"/>
      <w:b/>
      <w:i/>
      <w:szCs w:val="18"/>
      <w:lang w:val="id-ID"/>
    </w:rPr>
  </w:style>
  <w:style w:type="character" w:customStyle="1" w:styleId="KataKunciIndonesiaChar">
    <w:name w:val="Kata Kunci Indonesia Char"/>
    <w:link w:val="KataKunciIndonesia"/>
    <w:rsid w:val="00F5677A"/>
    <w:rPr>
      <w:rFonts w:ascii="Cambria" w:hAnsi="Cambria" w:cs="Calisto MT"/>
      <w:b/>
      <w:bCs/>
      <w:iCs/>
      <w:color w:val="000000"/>
      <w:szCs w:val="16"/>
      <w:lang w:val="en-GB"/>
    </w:rPr>
  </w:style>
  <w:style w:type="paragraph" w:customStyle="1" w:styleId="KataKunciInggris">
    <w:name w:val="Kata Kunci Inggris"/>
    <w:basedOn w:val="Heading1"/>
    <w:link w:val="KataKunciInggrisChar"/>
    <w:qFormat/>
    <w:rsid w:val="00F5677A"/>
    <w:rPr>
      <w:b/>
    </w:rPr>
  </w:style>
  <w:style w:type="character" w:customStyle="1" w:styleId="AbstakIndoChar">
    <w:name w:val="Abstak Indo Char"/>
    <w:link w:val="AbstakIndo"/>
    <w:uiPriority w:val="99"/>
    <w:rsid w:val="00F5677A"/>
    <w:rPr>
      <w:rFonts w:ascii="Minion Pro" w:hAnsi="Minion Pro" w:cs="Minion Pro"/>
      <w:color w:val="000000"/>
      <w:lang w:val="en-GB"/>
    </w:rPr>
  </w:style>
  <w:style w:type="character" w:customStyle="1" w:styleId="JudulAbstrakInggrisChar">
    <w:name w:val="Judul Abstrak Inggris Char"/>
    <w:link w:val="JudulAbstrakInggris"/>
    <w:rsid w:val="00F5677A"/>
    <w:rPr>
      <w:rFonts w:ascii="Cambria" w:hAnsi="Cambria" w:cs="Minion Pro"/>
      <w:b/>
      <w:i/>
      <w:color w:val="000000"/>
      <w:szCs w:val="18"/>
      <w:lang w:val="id-ID"/>
    </w:rPr>
  </w:style>
  <w:style w:type="paragraph" w:customStyle="1" w:styleId="HowToCite">
    <w:name w:val="How To Cite"/>
    <w:basedOn w:val="alamat"/>
    <w:link w:val="HowToCiteChar"/>
    <w:qFormat/>
    <w:rsid w:val="003034E3"/>
    <w:pPr>
      <w:jc w:val="both"/>
    </w:pPr>
    <w:rPr>
      <w:bCs/>
      <w:iCs/>
      <w:sz w:val="18"/>
    </w:rPr>
  </w:style>
  <w:style w:type="character" w:customStyle="1" w:styleId="KataKunciInggrisChar">
    <w:name w:val="Kata Kunci Inggris Char"/>
    <w:link w:val="KataKunciInggris"/>
    <w:rsid w:val="00F5677A"/>
    <w:rPr>
      <w:rFonts w:ascii="Cambria" w:hAnsi="Cambria"/>
      <w:b/>
      <w:i/>
      <w:iCs/>
      <w:color w:val="000000"/>
      <w:szCs w:val="18"/>
    </w:rPr>
  </w:style>
  <w:style w:type="paragraph" w:customStyle="1" w:styleId="HeaderVolNo">
    <w:name w:val="Header Vol No"/>
    <w:basedOn w:val="Heading6"/>
    <w:link w:val="HeaderVolNoChar"/>
    <w:qFormat/>
    <w:rsid w:val="000E3C63"/>
    <w:pPr>
      <w:ind w:left="0" w:firstLine="0"/>
      <w:jc w:val="center"/>
    </w:pPr>
    <w:rPr>
      <w:rFonts w:cs="Cambria"/>
      <w:i/>
      <w:sz w:val="18"/>
      <w:szCs w:val="18"/>
      <w:lang w:val="en-GB"/>
    </w:rPr>
  </w:style>
  <w:style w:type="character" w:customStyle="1" w:styleId="HowToCiteChar">
    <w:name w:val="How To Cite Char"/>
    <w:link w:val="HowToCite"/>
    <w:rsid w:val="003034E3"/>
    <w:rPr>
      <w:rFonts w:ascii="Cambria" w:hAnsi="Cambria" w:cs="Calisto MT"/>
      <w:bCs/>
      <w:iCs/>
      <w:color w:val="000000"/>
      <w:sz w:val="18"/>
      <w:lang w:bidi="en-US"/>
    </w:rPr>
  </w:style>
  <w:style w:type="paragraph" w:customStyle="1" w:styleId="JudulSubBab">
    <w:name w:val="Judul Sub Bab"/>
    <w:basedOn w:val="NoSpacing"/>
    <w:link w:val="JudulSubBabChar"/>
    <w:qFormat/>
    <w:rsid w:val="000E3C63"/>
    <w:pPr>
      <w:spacing w:line="360" w:lineRule="auto"/>
    </w:pPr>
    <w:rPr>
      <w:b/>
      <w:sz w:val="24"/>
      <w:szCs w:val="20"/>
    </w:rPr>
  </w:style>
  <w:style w:type="character" w:customStyle="1" w:styleId="HeaderVolNoChar">
    <w:name w:val="Header Vol No Char"/>
    <w:link w:val="HeaderVolNo"/>
    <w:rsid w:val="000E3C63"/>
    <w:rPr>
      <w:rFonts w:ascii="Cambria" w:hAnsi="Cambria" w:cs="Cambria"/>
      <w:i/>
      <w:color w:val="000000"/>
      <w:sz w:val="18"/>
      <w:szCs w:val="18"/>
      <w:lang w:val="en-GB"/>
    </w:rPr>
  </w:style>
  <w:style w:type="paragraph" w:customStyle="1" w:styleId="HeaderPenulis">
    <w:name w:val="Header Penulis"/>
    <w:basedOn w:val="2penulis"/>
    <w:link w:val="HeaderPenulisChar"/>
    <w:qFormat/>
    <w:rsid w:val="00433AFC"/>
    <w:rPr>
      <w:sz w:val="18"/>
      <w:lang w:val="en-GB"/>
    </w:rPr>
  </w:style>
  <w:style w:type="character" w:customStyle="1" w:styleId="JudulSubBabChar">
    <w:name w:val="Judul Sub Bab Char"/>
    <w:link w:val="JudulSubBab"/>
    <w:rsid w:val="000E3C63"/>
    <w:rPr>
      <w:rFonts w:ascii="Cambria" w:hAnsi="Cambria" w:cs="Calisto MT"/>
      <w:b/>
      <w:bCs/>
      <w:iCs/>
      <w:color w:val="000000"/>
      <w:sz w:val="24"/>
      <w:szCs w:val="16"/>
      <w:lang w:val="en-GB"/>
    </w:rPr>
  </w:style>
  <w:style w:type="paragraph" w:customStyle="1" w:styleId="Copyright">
    <w:name w:val="Copyright"/>
    <w:basedOn w:val="Normal"/>
    <w:qFormat/>
    <w:rsid w:val="007624E9"/>
    <w:pPr>
      <w:framePr w:hSpace="187" w:wrap="around" w:vAnchor="text" w:hAnchor="text" w:y="1"/>
      <w:spacing w:before="0" w:beforeAutospacing="0" w:after="0" w:afterAutospacing="0" w:line="200" w:lineRule="exact"/>
      <w:ind w:left="0" w:right="0"/>
      <w:suppressOverlap/>
      <w:jc w:val="right"/>
    </w:pPr>
    <w:rPr>
      <w:rFonts w:ascii="Times New Roman" w:eastAsia="Times New Roman" w:hAnsi="Times New Roman"/>
      <w:sz w:val="17"/>
      <w:szCs w:val="14"/>
      <w:lang w:val="en"/>
    </w:rPr>
  </w:style>
  <w:style w:type="character" w:customStyle="1" w:styleId="HeaderPenulisChar">
    <w:name w:val="Header Penulis Char"/>
    <w:link w:val="HeaderPenulis"/>
    <w:rsid w:val="00433AFC"/>
    <w:rPr>
      <w:rFonts w:ascii="Cambria" w:hAnsi="Cambria"/>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1982">
      <w:bodyDiv w:val="1"/>
      <w:marLeft w:val="0"/>
      <w:marRight w:val="0"/>
      <w:marTop w:val="0"/>
      <w:marBottom w:val="0"/>
      <w:divBdr>
        <w:top w:val="none" w:sz="0" w:space="0" w:color="auto"/>
        <w:left w:val="none" w:sz="0" w:space="0" w:color="auto"/>
        <w:bottom w:val="none" w:sz="0" w:space="0" w:color="auto"/>
        <w:right w:val="none" w:sz="0" w:space="0" w:color="auto"/>
      </w:divBdr>
    </w:div>
    <w:div w:id="142551529">
      <w:bodyDiv w:val="1"/>
      <w:marLeft w:val="0"/>
      <w:marRight w:val="0"/>
      <w:marTop w:val="0"/>
      <w:marBottom w:val="0"/>
      <w:divBdr>
        <w:top w:val="none" w:sz="0" w:space="0" w:color="auto"/>
        <w:left w:val="none" w:sz="0" w:space="0" w:color="auto"/>
        <w:bottom w:val="none" w:sz="0" w:space="0" w:color="auto"/>
        <w:right w:val="none" w:sz="0" w:space="0" w:color="auto"/>
      </w:divBdr>
    </w:div>
    <w:div w:id="349911736">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92610828">
      <w:bodyDiv w:val="1"/>
      <w:marLeft w:val="0"/>
      <w:marRight w:val="0"/>
      <w:marTop w:val="0"/>
      <w:marBottom w:val="0"/>
      <w:divBdr>
        <w:top w:val="none" w:sz="0" w:space="0" w:color="auto"/>
        <w:left w:val="none" w:sz="0" w:space="0" w:color="auto"/>
        <w:bottom w:val="none" w:sz="0" w:space="0" w:color="auto"/>
        <w:right w:val="none" w:sz="0" w:space="0" w:color="auto"/>
      </w:divBdr>
    </w:div>
    <w:div w:id="727067731">
      <w:bodyDiv w:val="1"/>
      <w:marLeft w:val="0"/>
      <w:marRight w:val="0"/>
      <w:marTop w:val="0"/>
      <w:marBottom w:val="0"/>
      <w:divBdr>
        <w:top w:val="none" w:sz="0" w:space="0" w:color="auto"/>
        <w:left w:val="none" w:sz="0" w:space="0" w:color="auto"/>
        <w:bottom w:val="none" w:sz="0" w:space="0" w:color="auto"/>
        <w:right w:val="none" w:sz="0" w:space="0" w:color="auto"/>
      </w:divBdr>
    </w:div>
    <w:div w:id="809976993">
      <w:bodyDiv w:val="1"/>
      <w:marLeft w:val="0"/>
      <w:marRight w:val="0"/>
      <w:marTop w:val="0"/>
      <w:marBottom w:val="0"/>
      <w:divBdr>
        <w:top w:val="none" w:sz="0" w:space="0" w:color="auto"/>
        <w:left w:val="none" w:sz="0" w:space="0" w:color="auto"/>
        <w:bottom w:val="none" w:sz="0" w:space="0" w:color="auto"/>
        <w:right w:val="none" w:sz="0" w:space="0" w:color="auto"/>
      </w:divBdr>
    </w:div>
    <w:div w:id="1190297381">
      <w:bodyDiv w:val="1"/>
      <w:marLeft w:val="0"/>
      <w:marRight w:val="0"/>
      <w:marTop w:val="0"/>
      <w:marBottom w:val="0"/>
      <w:divBdr>
        <w:top w:val="none" w:sz="0" w:space="0" w:color="auto"/>
        <w:left w:val="none" w:sz="0" w:space="0" w:color="auto"/>
        <w:bottom w:val="none" w:sz="0" w:space="0" w:color="auto"/>
        <w:right w:val="none" w:sz="0" w:space="0" w:color="auto"/>
      </w:divBdr>
    </w:div>
    <w:div w:id="1199702030">
      <w:bodyDiv w:val="1"/>
      <w:marLeft w:val="0"/>
      <w:marRight w:val="0"/>
      <w:marTop w:val="0"/>
      <w:marBottom w:val="0"/>
      <w:divBdr>
        <w:top w:val="none" w:sz="0" w:space="0" w:color="auto"/>
        <w:left w:val="none" w:sz="0" w:space="0" w:color="auto"/>
        <w:bottom w:val="none" w:sz="0" w:space="0" w:color="auto"/>
        <w:right w:val="none" w:sz="0" w:space="0" w:color="auto"/>
      </w:divBdr>
    </w:div>
    <w:div w:id="1278412770">
      <w:bodyDiv w:val="1"/>
      <w:marLeft w:val="0"/>
      <w:marRight w:val="0"/>
      <w:marTop w:val="0"/>
      <w:marBottom w:val="0"/>
      <w:divBdr>
        <w:top w:val="none" w:sz="0" w:space="0" w:color="auto"/>
        <w:left w:val="none" w:sz="0" w:space="0" w:color="auto"/>
        <w:bottom w:val="none" w:sz="0" w:space="0" w:color="auto"/>
        <w:right w:val="none" w:sz="0" w:space="0" w:color="auto"/>
      </w:divBdr>
    </w:div>
    <w:div w:id="1365790545">
      <w:bodyDiv w:val="1"/>
      <w:marLeft w:val="0"/>
      <w:marRight w:val="0"/>
      <w:marTop w:val="0"/>
      <w:marBottom w:val="0"/>
      <w:divBdr>
        <w:top w:val="none" w:sz="0" w:space="0" w:color="auto"/>
        <w:left w:val="none" w:sz="0" w:space="0" w:color="auto"/>
        <w:bottom w:val="none" w:sz="0" w:space="0" w:color="auto"/>
        <w:right w:val="none" w:sz="0" w:space="0" w:color="auto"/>
      </w:divBdr>
    </w:div>
    <w:div w:id="1421022645">
      <w:bodyDiv w:val="1"/>
      <w:marLeft w:val="0"/>
      <w:marRight w:val="0"/>
      <w:marTop w:val="0"/>
      <w:marBottom w:val="0"/>
      <w:divBdr>
        <w:top w:val="none" w:sz="0" w:space="0" w:color="auto"/>
        <w:left w:val="none" w:sz="0" w:space="0" w:color="auto"/>
        <w:bottom w:val="none" w:sz="0" w:space="0" w:color="auto"/>
        <w:right w:val="none" w:sz="0" w:space="0" w:color="auto"/>
      </w:divBdr>
    </w:div>
    <w:div w:id="1508710250">
      <w:bodyDiv w:val="1"/>
      <w:marLeft w:val="0"/>
      <w:marRight w:val="0"/>
      <w:marTop w:val="0"/>
      <w:marBottom w:val="0"/>
      <w:divBdr>
        <w:top w:val="none" w:sz="0" w:space="0" w:color="auto"/>
        <w:left w:val="none" w:sz="0" w:space="0" w:color="auto"/>
        <w:bottom w:val="none" w:sz="0" w:space="0" w:color="auto"/>
        <w:right w:val="none" w:sz="0" w:space="0" w:color="auto"/>
      </w:divBdr>
    </w:div>
    <w:div w:id="1529219975">
      <w:bodyDiv w:val="1"/>
      <w:marLeft w:val="0"/>
      <w:marRight w:val="0"/>
      <w:marTop w:val="0"/>
      <w:marBottom w:val="0"/>
      <w:divBdr>
        <w:top w:val="none" w:sz="0" w:space="0" w:color="auto"/>
        <w:left w:val="none" w:sz="0" w:space="0" w:color="auto"/>
        <w:bottom w:val="none" w:sz="0" w:space="0" w:color="auto"/>
        <w:right w:val="none" w:sz="0" w:space="0" w:color="auto"/>
      </w:divBdr>
    </w:div>
    <w:div w:id="1539003564">
      <w:bodyDiv w:val="1"/>
      <w:marLeft w:val="0"/>
      <w:marRight w:val="0"/>
      <w:marTop w:val="0"/>
      <w:marBottom w:val="0"/>
      <w:divBdr>
        <w:top w:val="none" w:sz="0" w:space="0" w:color="auto"/>
        <w:left w:val="none" w:sz="0" w:space="0" w:color="auto"/>
        <w:bottom w:val="none" w:sz="0" w:space="0" w:color="auto"/>
        <w:right w:val="none" w:sz="0" w:space="0" w:color="auto"/>
      </w:divBdr>
    </w:div>
    <w:div w:id="1571767613">
      <w:bodyDiv w:val="1"/>
      <w:marLeft w:val="0"/>
      <w:marRight w:val="0"/>
      <w:marTop w:val="0"/>
      <w:marBottom w:val="0"/>
      <w:divBdr>
        <w:top w:val="none" w:sz="0" w:space="0" w:color="auto"/>
        <w:left w:val="none" w:sz="0" w:space="0" w:color="auto"/>
        <w:bottom w:val="none" w:sz="0" w:space="0" w:color="auto"/>
        <w:right w:val="none" w:sz="0" w:space="0" w:color="auto"/>
      </w:divBdr>
    </w:div>
    <w:div w:id="1588228534">
      <w:bodyDiv w:val="1"/>
      <w:marLeft w:val="0"/>
      <w:marRight w:val="0"/>
      <w:marTop w:val="0"/>
      <w:marBottom w:val="0"/>
      <w:divBdr>
        <w:top w:val="none" w:sz="0" w:space="0" w:color="auto"/>
        <w:left w:val="none" w:sz="0" w:space="0" w:color="auto"/>
        <w:bottom w:val="none" w:sz="0" w:space="0" w:color="auto"/>
        <w:right w:val="none" w:sz="0" w:space="0" w:color="auto"/>
      </w:divBdr>
    </w:div>
    <w:div w:id="1640263550">
      <w:bodyDiv w:val="1"/>
      <w:marLeft w:val="0"/>
      <w:marRight w:val="0"/>
      <w:marTop w:val="0"/>
      <w:marBottom w:val="0"/>
      <w:divBdr>
        <w:top w:val="none" w:sz="0" w:space="0" w:color="auto"/>
        <w:left w:val="none" w:sz="0" w:space="0" w:color="auto"/>
        <w:bottom w:val="none" w:sz="0" w:space="0" w:color="auto"/>
        <w:right w:val="none" w:sz="0" w:space="0" w:color="auto"/>
      </w:divBdr>
    </w:div>
    <w:div w:id="165394703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66975471">
      <w:bodyDiv w:val="1"/>
      <w:marLeft w:val="0"/>
      <w:marRight w:val="0"/>
      <w:marTop w:val="0"/>
      <w:marBottom w:val="0"/>
      <w:divBdr>
        <w:top w:val="none" w:sz="0" w:space="0" w:color="auto"/>
        <w:left w:val="none" w:sz="0" w:space="0" w:color="auto"/>
        <w:bottom w:val="none" w:sz="0" w:space="0" w:color="auto"/>
        <w:right w:val="none" w:sz="0" w:space="0" w:color="auto"/>
      </w:divBdr>
    </w:div>
    <w:div w:id="1668287746">
      <w:bodyDiv w:val="1"/>
      <w:marLeft w:val="0"/>
      <w:marRight w:val="0"/>
      <w:marTop w:val="0"/>
      <w:marBottom w:val="0"/>
      <w:divBdr>
        <w:top w:val="none" w:sz="0" w:space="0" w:color="auto"/>
        <w:left w:val="none" w:sz="0" w:space="0" w:color="auto"/>
        <w:bottom w:val="none" w:sz="0" w:space="0" w:color="auto"/>
        <w:right w:val="none" w:sz="0" w:space="0" w:color="auto"/>
      </w:divBdr>
    </w:div>
    <w:div w:id="176110174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68445404">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51343102">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ejournal.radenintan.ac.id/index.php/pspm/issue/view/37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journal.unnes.ac.id/nju/index.php/JPFI/issue/view/918" TargetMode="External"/><Relationship Id="rId2" Type="http://schemas.openxmlformats.org/officeDocument/2006/relationships/numbering" Target="numbering.xml"/><Relationship Id="rId16" Type="http://schemas.openxmlformats.org/officeDocument/2006/relationships/hyperlink" Target="http://ejournal.uin-suka.ac.id/saintek/jpm/issue/view/187"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journal.undiksha.ac.id/index.php/JPK/issue/view/937" TargetMode="Externa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u.lipi.go.id/153413625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u.lipi.go.id/1534136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3517A-C216-4C1F-B080-74B1FD1A2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3316</Words>
  <Characters>18906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22178</CharactersWithSpaces>
  <SharedDoc>false</SharedDoc>
  <HLinks>
    <vt:vector size="24" baseType="variant">
      <vt:variant>
        <vt:i4>4587549</vt:i4>
      </vt:variant>
      <vt:variant>
        <vt:i4>3</vt:i4>
      </vt:variant>
      <vt:variant>
        <vt:i4>0</vt:i4>
      </vt:variant>
      <vt:variant>
        <vt:i4>5</vt:i4>
      </vt:variant>
      <vt:variant>
        <vt:lpwstr>http://wwics/</vt:lpwstr>
      </vt:variant>
      <vt:variant>
        <vt:lpwstr/>
      </vt:variant>
      <vt:variant>
        <vt:i4>917530</vt:i4>
      </vt:variant>
      <vt:variant>
        <vt:i4>0</vt:i4>
      </vt:variant>
      <vt:variant>
        <vt:i4>0</vt:i4>
      </vt:variant>
      <vt:variant>
        <vt:i4>5</vt:i4>
      </vt:variant>
      <vt:variant>
        <vt:lpwstr>http://muhsinhar.staff.umy.ac.id/ilmu-sosial-dan-hegemoni-barat-tantangan-bagi-ilmuan-sosial-muslim/</vt:lpwstr>
      </vt:variant>
      <vt:variant>
        <vt:lpwstr/>
      </vt:variant>
      <vt:variant>
        <vt:i4>7667770</vt:i4>
      </vt:variant>
      <vt:variant>
        <vt:i4>12</vt:i4>
      </vt:variant>
      <vt:variant>
        <vt:i4>0</vt:i4>
      </vt:variant>
      <vt:variant>
        <vt:i4>5</vt:i4>
      </vt:variant>
      <vt:variant>
        <vt:lpwstr>http://u.lipi.go.id/1534136250</vt:lpwstr>
      </vt:variant>
      <vt:variant>
        <vt:lpwstr/>
      </vt:variant>
      <vt:variant>
        <vt:i4>7667770</vt:i4>
      </vt:variant>
      <vt:variant>
        <vt:i4>0</vt:i4>
      </vt:variant>
      <vt:variant>
        <vt:i4>0</vt:i4>
      </vt:variant>
      <vt:variant>
        <vt:i4>5</vt:i4>
      </vt:variant>
      <vt:variant>
        <vt:lpwstr>http://u.lipi.go.id/1534136250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ismail - [2010]</cp:lastModifiedBy>
  <cp:revision>17</cp:revision>
  <cp:lastPrinted>2015-01-23T04:11:00Z</cp:lastPrinted>
  <dcterms:created xsi:type="dcterms:W3CDTF">2021-06-18T02:46:00Z</dcterms:created>
  <dcterms:modified xsi:type="dcterms:W3CDTF">2021-06-23T14:24:00Z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jurnal.harmonia@gmail.com@www.mendeley.com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http://www.zotero.org/styles/apsa</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